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472F5" w14:textId="77777777" w:rsidR="00ED2B77" w:rsidRPr="00335FE9" w:rsidRDefault="00ED2B77" w:rsidP="00ED2B77">
      <w:pPr>
        <w:autoSpaceDE w:val="0"/>
        <w:autoSpaceDN w:val="0"/>
        <w:adjustRightInd w:val="0"/>
        <w:spacing w:after="120" w:line="240" w:lineRule="auto"/>
        <w:ind w:left="900" w:hanging="900"/>
        <w:jc w:val="right"/>
        <w:rPr>
          <w:rFonts w:ascii="Times New Roman" w:hAnsi="Times New Roman" w:cs="Times New Roman"/>
          <w:b/>
          <w:i/>
          <w:sz w:val="24"/>
          <w:szCs w:val="24"/>
        </w:rPr>
      </w:pPr>
      <w:bookmarkStart w:id="0" w:name="_Toc245179500"/>
      <w:bookmarkStart w:id="1" w:name="_Toc249004669"/>
      <w:bookmarkStart w:id="2" w:name="_GoBack"/>
      <w:bookmarkEnd w:id="2"/>
      <w:r w:rsidRPr="00335FE9">
        <w:rPr>
          <w:rFonts w:ascii="Times New Roman" w:hAnsi="Times New Roman" w:cs="Times New Roman"/>
          <w:b/>
          <w:i/>
          <w:sz w:val="24"/>
          <w:szCs w:val="24"/>
        </w:rPr>
        <w:t>Iepirkuma līgum</w:t>
      </w:r>
      <w:r w:rsidR="00FF093B" w:rsidRPr="00335FE9">
        <w:rPr>
          <w:rFonts w:ascii="Times New Roman" w:hAnsi="Times New Roman" w:cs="Times New Roman"/>
          <w:b/>
          <w:i/>
          <w:sz w:val="24"/>
          <w:szCs w:val="24"/>
        </w:rPr>
        <w:t>a projekts</w:t>
      </w:r>
    </w:p>
    <w:p w14:paraId="480AEC3B" w14:textId="77777777" w:rsidR="00ED2B77" w:rsidRPr="00ED2B77" w:rsidRDefault="00ED2B77" w:rsidP="00ED2B77">
      <w:pPr>
        <w:autoSpaceDE w:val="0"/>
        <w:autoSpaceDN w:val="0"/>
        <w:adjustRightInd w:val="0"/>
        <w:spacing w:after="120" w:line="240" w:lineRule="auto"/>
        <w:ind w:left="900" w:hanging="900"/>
        <w:jc w:val="right"/>
        <w:rPr>
          <w:b/>
          <w:caps/>
          <w:sz w:val="24"/>
          <w:szCs w:val="24"/>
        </w:rPr>
      </w:pPr>
    </w:p>
    <w:bookmarkEnd w:id="0"/>
    <w:bookmarkEnd w:id="1"/>
    <w:p w14:paraId="66157B5B" w14:textId="77777777" w:rsidR="002B6F22" w:rsidRPr="004B395E" w:rsidRDefault="002B6F22" w:rsidP="002B6F22">
      <w:pPr>
        <w:pStyle w:val="Footer"/>
        <w:tabs>
          <w:tab w:val="clear" w:pos="4153"/>
          <w:tab w:val="clear" w:pos="8306"/>
        </w:tabs>
        <w:spacing w:after="120"/>
        <w:jc w:val="center"/>
        <w:rPr>
          <w:rFonts w:ascii="Times New Roman" w:hAnsi="Times New Roman"/>
          <w:b/>
          <w:i/>
          <w:color w:val="000000"/>
          <w:sz w:val="28"/>
          <w:szCs w:val="28"/>
        </w:rPr>
      </w:pPr>
      <w:r w:rsidRPr="004B395E">
        <w:rPr>
          <w:rFonts w:ascii="Times New Roman" w:hAnsi="Times New Roman"/>
          <w:b/>
          <w:i/>
          <w:color w:val="000000"/>
          <w:sz w:val="28"/>
          <w:szCs w:val="28"/>
        </w:rPr>
        <w:t>BŪVDARBU LĪGUMS</w:t>
      </w:r>
    </w:p>
    <w:p w14:paraId="612A4FC9" w14:textId="3D1C1542" w:rsidR="002B6F22" w:rsidRPr="00335FE9" w:rsidRDefault="00624FBB" w:rsidP="002B6F22">
      <w:pPr>
        <w:pStyle w:val="Footer"/>
        <w:tabs>
          <w:tab w:val="clear" w:pos="4153"/>
          <w:tab w:val="clear" w:pos="8306"/>
        </w:tabs>
        <w:spacing w:after="120"/>
        <w:rPr>
          <w:rFonts w:ascii="Times New Roman" w:hAnsi="Times New Roman"/>
          <w:color w:val="000000"/>
          <w:sz w:val="24"/>
          <w:szCs w:val="24"/>
        </w:rPr>
      </w:pPr>
      <w:r w:rsidRPr="00335FE9">
        <w:rPr>
          <w:rFonts w:ascii="Times New Roman" w:hAnsi="Times New Roman"/>
          <w:color w:val="000000"/>
          <w:sz w:val="24"/>
          <w:szCs w:val="24"/>
        </w:rPr>
        <w:t>Alūksnē</w:t>
      </w:r>
      <w:r w:rsidR="002B6F22" w:rsidRPr="00335FE9">
        <w:rPr>
          <w:rFonts w:ascii="Times New Roman" w:hAnsi="Times New Roman"/>
          <w:color w:val="000000"/>
          <w:sz w:val="24"/>
          <w:szCs w:val="24"/>
        </w:rPr>
        <w:t>, 20</w:t>
      </w:r>
      <w:r w:rsidR="000168C4" w:rsidRPr="00335FE9">
        <w:rPr>
          <w:rFonts w:ascii="Times New Roman" w:hAnsi="Times New Roman"/>
          <w:color w:val="000000"/>
          <w:sz w:val="24"/>
          <w:szCs w:val="24"/>
        </w:rPr>
        <w:t>17</w:t>
      </w:r>
      <w:r w:rsidR="002B6F22" w:rsidRPr="00335FE9">
        <w:rPr>
          <w:rFonts w:ascii="Times New Roman" w:hAnsi="Times New Roman"/>
          <w:color w:val="000000"/>
          <w:sz w:val="24"/>
          <w:szCs w:val="24"/>
        </w:rPr>
        <w:t>. gada ___. _____________</w:t>
      </w:r>
    </w:p>
    <w:p w14:paraId="205A7793" w14:textId="77777777" w:rsidR="00335FE9" w:rsidRDefault="00335FE9" w:rsidP="002B6F22">
      <w:pPr>
        <w:spacing w:after="120"/>
        <w:jc w:val="both"/>
        <w:rPr>
          <w:rFonts w:ascii="Times New Roman" w:hAnsi="Times New Roman" w:cs="Times New Roman"/>
          <w:b/>
          <w:bCs/>
          <w:sz w:val="24"/>
          <w:szCs w:val="24"/>
          <w:highlight w:val="lightGray"/>
        </w:rPr>
      </w:pPr>
    </w:p>
    <w:p w14:paraId="391F98DF" w14:textId="77777777" w:rsidR="00947015" w:rsidRPr="00947015" w:rsidRDefault="00947015" w:rsidP="00947015">
      <w:pPr>
        <w:ind w:firstLine="720"/>
        <w:jc w:val="both"/>
        <w:rPr>
          <w:rFonts w:ascii="Times New Roman" w:hAnsi="Times New Roman" w:cs="Times New Roman"/>
          <w:sz w:val="24"/>
          <w:szCs w:val="24"/>
        </w:rPr>
      </w:pPr>
      <w:r w:rsidRPr="00947015">
        <w:rPr>
          <w:rFonts w:ascii="Times New Roman" w:hAnsi="Times New Roman" w:cs="Times New Roman"/>
          <w:b/>
          <w:bCs/>
          <w:i/>
          <w:sz w:val="24"/>
          <w:szCs w:val="24"/>
        </w:rPr>
        <w:t>Sabiedrība ar ierobežotu atbildību “ALŪKSNES NAMI”</w:t>
      </w:r>
      <w:r w:rsidRPr="00947015">
        <w:rPr>
          <w:rFonts w:ascii="Times New Roman" w:hAnsi="Times New Roman" w:cs="Times New Roman"/>
          <w:bCs/>
          <w:sz w:val="24"/>
          <w:szCs w:val="24"/>
        </w:rPr>
        <w:t>, vienotais reģistrācijas Nr.</w:t>
      </w:r>
      <w:r w:rsidRPr="00947015">
        <w:rPr>
          <w:rFonts w:ascii="Times New Roman" w:hAnsi="Times New Roman" w:cs="Times New Roman"/>
          <w:sz w:val="24"/>
          <w:szCs w:val="24"/>
        </w:rPr>
        <w:t xml:space="preserve"> 40003410625, juridiskā adrese Rūpniecības iela 4, Alūksne, Alūksnes novads, LV-4301, turpmāk tekstā – </w:t>
      </w:r>
      <w:r w:rsidRPr="00947015">
        <w:rPr>
          <w:rFonts w:ascii="Times New Roman" w:hAnsi="Times New Roman" w:cs="Times New Roman"/>
          <w:b/>
          <w:sz w:val="24"/>
          <w:szCs w:val="24"/>
        </w:rPr>
        <w:t>„Pasūtītājs”</w:t>
      </w:r>
      <w:r w:rsidRPr="00947015">
        <w:rPr>
          <w:rFonts w:ascii="Times New Roman" w:hAnsi="Times New Roman" w:cs="Times New Roman"/>
          <w:sz w:val="24"/>
          <w:szCs w:val="24"/>
        </w:rPr>
        <w:t xml:space="preserve">, kuras vārdā saskaņā ar statūtiem rīkojas valdes loceklis </w:t>
      </w:r>
      <w:r w:rsidRPr="00947015">
        <w:rPr>
          <w:rFonts w:ascii="Times New Roman" w:hAnsi="Times New Roman" w:cs="Times New Roman"/>
          <w:b/>
          <w:i/>
          <w:sz w:val="24"/>
          <w:szCs w:val="24"/>
        </w:rPr>
        <w:t>Armands MUSTS</w:t>
      </w:r>
      <w:r w:rsidRPr="00947015">
        <w:rPr>
          <w:rFonts w:ascii="Times New Roman" w:hAnsi="Times New Roman" w:cs="Times New Roman"/>
          <w:sz w:val="24"/>
          <w:szCs w:val="24"/>
        </w:rPr>
        <w:t xml:space="preserve"> , no vienas puses, </w:t>
      </w:r>
    </w:p>
    <w:p w14:paraId="1CDEAEB3" w14:textId="0C388685" w:rsidR="00947015" w:rsidRPr="00947015" w:rsidRDefault="00947015" w:rsidP="00947015">
      <w:pPr>
        <w:ind w:firstLine="720"/>
        <w:jc w:val="both"/>
        <w:rPr>
          <w:rFonts w:ascii="Times New Roman" w:hAnsi="Times New Roman" w:cs="Times New Roman"/>
          <w:bCs/>
          <w:sz w:val="24"/>
          <w:szCs w:val="24"/>
        </w:rPr>
      </w:pPr>
      <w:r w:rsidRPr="00947015">
        <w:rPr>
          <w:rFonts w:ascii="Times New Roman" w:hAnsi="Times New Roman" w:cs="Times New Roman"/>
          <w:bCs/>
          <w:sz w:val="24"/>
          <w:szCs w:val="24"/>
        </w:rPr>
        <w:t>un</w:t>
      </w:r>
    </w:p>
    <w:p w14:paraId="56B3F416" w14:textId="77777777" w:rsidR="002B6F22" w:rsidRPr="00335FE9" w:rsidRDefault="002B6F22" w:rsidP="002B6F22">
      <w:pPr>
        <w:spacing w:after="120"/>
        <w:jc w:val="both"/>
        <w:rPr>
          <w:rFonts w:ascii="Times New Roman" w:hAnsi="Times New Roman" w:cs="Times New Roman"/>
          <w:sz w:val="24"/>
          <w:szCs w:val="24"/>
        </w:rPr>
      </w:pPr>
      <w:r w:rsidRPr="00335FE9">
        <w:rPr>
          <w:rFonts w:ascii="Times New Roman" w:hAnsi="Times New Roman" w:cs="Times New Roman"/>
          <w:b/>
          <w:bCs/>
          <w:sz w:val="24"/>
          <w:szCs w:val="24"/>
          <w:highlight w:val="lightGray"/>
        </w:rPr>
        <w:t>________________</w:t>
      </w:r>
      <w:r w:rsidRPr="00335FE9">
        <w:rPr>
          <w:rFonts w:ascii="Times New Roman" w:hAnsi="Times New Roman" w:cs="Times New Roman"/>
          <w:bCs/>
          <w:sz w:val="24"/>
          <w:szCs w:val="24"/>
        </w:rPr>
        <w:t>, vienotais reģistrācijas Nr. </w:t>
      </w:r>
      <w:r w:rsidRPr="00335FE9">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būvkomersanta </w:t>
      </w:r>
      <w:r w:rsidRPr="00335FE9">
        <w:rPr>
          <w:rFonts w:ascii="Times New Roman" w:hAnsi="Times New Roman" w:cs="Times New Roman"/>
          <w:bCs/>
          <w:sz w:val="24"/>
          <w:szCs w:val="24"/>
        </w:rPr>
        <w:t>reģistrācijas Nr. </w:t>
      </w:r>
      <w:r w:rsidRPr="00335FE9">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juridiskā adrese </w:t>
      </w:r>
      <w:r w:rsidRPr="00335FE9">
        <w:rPr>
          <w:rFonts w:ascii="Times New Roman" w:hAnsi="Times New Roman" w:cs="Times New Roman"/>
          <w:sz w:val="24"/>
          <w:szCs w:val="24"/>
          <w:highlight w:val="lightGray"/>
        </w:rPr>
        <w:t>_________________________</w:t>
      </w:r>
      <w:r w:rsidRPr="00335FE9">
        <w:rPr>
          <w:rFonts w:ascii="Times New Roman" w:hAnsi="Times New Roman" w:cs="Times New Roman"/>
          <w:sz w:val="24"/>
          <w:szCs w:val="24"/>
        </w:rPr>
        <w:t xml:space="preserve">, turpmāk tekstā – </w:t>
      </w:r>
      <w:r w:rsidRPr="00335FE9">
        <w:rPr>
          <w:rFonts w:ascii="Times New Roman" w:hAnsi="Times New Roman" w:cs="Times New Roman"/>
          <w:b/>
          <w:bCs/>
          <w:sz w:val="24"/>
          <w:szCs w:val="24"/>
        </w:rPr>
        <w:t>„Uzņēmējs”</w:t>
      </w:r>
      <w:r w:rsidRPr="00335FE9">
        <w:rPr>
          <w:rFonts w:ascii="Times New Roman" w:hAnsi="Times New Roman" w:cs="Times New Roman"/>
          <w:bCs/>
          <w:sz w:val="24"/>
          <w:szCs w:val="24"/>
        </w:rPr>
        <w:t xml:space="preserve">, </w:t>
      </w:r>
      <w:r w:rsidRPr="00335FE9">
        <w:rPr>
          <w:rFonts w:ascii="Times New Roman" w:hAnsi="Times New Roman" w:cs="Times New Roman"/>
          <w:sz w:val="24"/>
          <w:szCs w:val="24"/>
        </w:rPr>
        <w:t xml:space="preserve">kura vārdā saskaņā ar statūtiem rīkojas valdes loceklis </w:t>
      </w:r>
      <w:r w:rsidRPr="00335FE9">
        <w:rPr>
          <w:rFonts w:ascii="Times New Roman" w:hAnsi="Times New Roman" w:cs="Times New Roman"/>
          <w:sz w:val="24"/>
          <w:szCs w:val="24"/>
          <w:highlight w:val="lightGray"/>
        </w:rPr>
        <w:t>__________________</w:t>
      </w:r>
      <w:r w:rsidRPr="00335FE9">
        <w:rPr>
          <w:rFonts w:ascii="Times New Roman" w:hAnsi="Times New Roman" w:cs="Times New Roman"/>
          <w:sz w:val="24"/>
          <w:szCs w:val="24"/>
        </w:rPr>
        <w:t xml:space="preserve">, no otras puses, </w:t>
      </w:r>
    </w:p>
    <w:p w14:paraId="50A7D837" w14:textId="77777777" w:rsidR="002B6F22" w:rsidRPr="00335FE9" w:rsidRDefault="002B6F22" w:rsidP="002B6F22">
      <w:pPr>
        <w:pStyle w:val="Footer"/>
        <w:tabs>
          <w:tab w:val="clear" w:pos="4153"/>
          <w:tab w:val="clear" w:pos="8306"/>
        </w:tabs>
        <w:spacing w:after="120"/>
        <w:jc w:val="both"/>
        <w:rPr>
          <w:rFonts w:ascii="Times New Roman" w:hAnsi="Times New Roman"/>
          <w:sz w:val="24"/>
          <w:szCs w:val="24"/>
        </w:rPr>
      </w:pPr>
      <w:r w:rsidRPr="00335FE9">
        <w:rPr>
          <w:rFonts w:ascii="Times New Roman" w:hAnsi="Times New Roman"/>
          <w:iCs/>
          <w:sz w:val="24"/>
          <w:szCs w:val="24"/>
        </w:rPr>
        <w:t xml:space="preserve">turpmāk šī līguma tekstā Pasūtītājs un Uzņēmējs abi kopā saukti arī </w:t>
      </w:r>
      <w:r w:rsidRPr="00335FE9">
        <w:rPr>
          <w:rFonts w:ascii="Times New Roman" w:hAnsi="Times New Roman"/>
          <w:b/>
          <w:bCs/>
          <w:iCs/>
          <w:sz w:val="24"/>
          <w:szCs w:val="24"/>
        </w:rPr>
        <w:t>„Puses”</w:t>
      </w:r>
      <w:r w:rsidRPr="00335FE9">
        <w:rPr>
          <w:rFonts w:ascii="Times New Roman" w:hAnsi="Times New Roman"/>
          <w:bCs/>
          <w:iCs/>
          <w:sz w:val="24"/>
          <w:szCs w:val="24"/>
        </w:rPr>
        <w:t xml:space="preserve">, bet katrs atsevišķi arī </w:t>
      </w:r>
      <w:r w:rsidRPr="00335FE9">
        <w:rPr>
          <w:rFonts w:ascii="Times New Roman" w:hAnsi="Times New Roman"/>
          <w:b/>
          <w:bCs/>
          <w:iCs/>
          <w:sz w:val="24"/>
          <w:szCs w:val="24"/>
        </w:rPr>
        <w:t>„Puse”</w:t>
      </w:r>
      <w:r w:rsidRPr="00335FE9">
        <w:rPr>
          <w:rFonts w:ascii="Times New Roman" w:hAnsi="Times New Roman"/>
          <w:iCs/>
          <w:sz w:val="24"/>
          <w:szCs w:val="24"/>
        </w:rPr>
        <w:t xml:space="preserve">, </w:t>
      </w:r>
      <w:r w:rsidRPr="00335FE9">
        <w:rPr>
          <w:rFonts w:ascii="Times New Roman" w:hAnsi="Times New Roman"/>
          <w:sz w:val="24"/>
          <w:szCs w:val="24"/>
        </w:rPr>
        <w:t>ievērojot daudzdzīvokļu dzīvojamās mājas [adrese] dzīvokļu īpašnieku kopsapulcē nolemto</w:t>
      </w:r>
      <w:r w:rsidR="00B43D7A" w:rsidRPr="00335FE9">
        <w:rPr>
          <w:rFonts w:ascii="Times New Roman" w:hAnsi="Times New Roman"/>
          <w:sz w:val="24"/>
          <w:szCs w:val="24"/>
        </w:rPr>
        <w:t xml:space="preserve"> par pilnvarojumu Pasūtītājam slēgt šo līgumu dzīvokļu īpašnieku vārdā</w:t>
      </w:r>
      <w:r w:rsidRPr="00335FE9">
        <w:rPr>
          <w:rFonts w:ascii="Times New Roman" w:hAnsi="Times New Roman"/>
          <w:sz w:val="24"/>
          <w:szCs w:val="24"/>
        </w:rPr>
        <w:t xml:space="preserve">, </w:t>
      </w:r>
      <w:r w:rsidRPr="00335FE9">
        <w:rPr>
          <w:rFonts w:ascii="Times New Roman" w:hAnsi="Times New Roman"/>
          <w:iCs/>
          <w:sz w:val="24"/>
          <w:szCs w:val="24"/>
        </w:rPr>
        <w:t xml:space="preserve">noslēdz sekojoša satura līgumu, turpmāk – </w:t>
      </w:r>
      <w:r w:rsidRPr="00335FE9">
        <w:rPr>
          <w:rFonts w:ascii="Times New Roman" w:hAnsi="Times New Roman"/>
          <w:b/>
          <w:iCs/>
          <w:sz w:val="24"/>
          <w:szCs w:val="24"/>
        </w:rPr>
        <w:t>„Līgums”</w:t>
      </w:r>
      <w:r w:rsidRPr="00335FE9">
        <w:rPr>
          <w:rFonts w:ascii="Times New Roman" w:hAnsi="Times New Roman"/>
          <w:iCs/>
          <w:sz w:val="24"/>
          <w:szCs w:val="24"/>
        </w:rPr>
        <w:t>, kas ir saistošs kā Pusēm, tā arī viņu saistību un tiesību pārņēmējiem</w:t>
      </w:r>
      <w:r w:rsidRPr="00335FE9">
        <w:rPr>
          <w:rFonts w:ascii="Times New Roman" w:hAnsi="Times New Roman"/>
          <w:sz w:val="24"/>
          <w:szCs w:val="24"/>
        </w:rPr>
        <w:t>:</w:t>
      </w:r>
    </w:p>
    <w:p w14:paraId="521EA938" w14:textId="77777777" w:rsidR="002B6F22" w:rsidRPr="00335FE9" w:rsidRDefault="002B6F22" w:rsidP="002B6F22">
      <w:pPr>
        <w:numPr>
          <w:ilvl w:val="0"/>
          <w:numId w:val="32"/>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priekšmets</w:t>
      </w:r>
    </w:p>
    <w:p w14:paraId="7D4EB11E" w14:textId="5E6FB5B1" w:rsidR="002B6F22" w:rsidRPr="00335FE9" w:rsidRDefault="002B6F22" w:rsidP="00626D16">
      <w:pPr>
        <w:numPr>
          <w:ilvl w:val="1"/>
          <w:numId w:val="33"/>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Pasūtītājs uzdod un Uzņēmējs apņemas veikt daudzdzīvokļu mājas, kas atrodas </w:t>
      </w:r>
      <w:r w:rsidR="00374C11">
        <w:rPr>
          <w:rFonts w:ascii="Times New Roman" w:hAnsi="Times New Roman" w:cs="Times New Roman"/>
          <w:sz w:val="24"/>
          <w:szCs w:val="24"/>
        </w:rPr>
        <w:t xml:space="preserve">Dārza </w:t>
      </w:r>
      <w:r w:rsidR="00DF5D8C">
        <w:rPr>
          <w:rFonts w:ascii="Times New Roman" w:hAnsi="Times New Roman" w:cs="Times New Roman"/>
          <w:sz w:val="24"/>
          <w:szCs w:val="24"/>
        </w:rPr>
        <w:t>iela 2</w:t>
      </w:r>
      <w:r w:rsidR="00374C11">
        <w:rPr>
          <w:rFonts w:ascii="Times New Roman" w:hAnsi="Times New Roman" w:cs="Times New Roman"/>
          <w:sz w:val="24"/>
          <w:szCs w:val="24"/>
        </w:rPr>
        <w:t>7</w:t>
      </w:r>
      <w:r w:rsidR="00DF5D8C">
        <w:rPr>
          <w:rFonts w:ascii="Times New Roman" w:hAnsi="Times New Roman" w:cs="Times New Roman"/>
          <w:sz w:val="24"/>
          <w:szCs w:val="24"/>
        </w:rPr>
        <w:t>, Alūksnē, Alūksnes novadā</w:t>
      </w:r>
      <w:r w:rsidRPr="00335FE9">
        <w:rPr>
          <w:rFonts w:ascii="Times New Roman" w:hAnsi="Times New Roman" w:cs="Times New Roman"/>
          <w:sz w:val="24"/>
          <w:szCs w:val="24"/>
        </w:rPr>
        <w:t xml:space="preserve"> (daudzdzīvokļu mājas kadastra apzīmējums </w:t>
      </w:r>
      <w:r w:rsidR="00164F50">
        <w:rPr>
          <w:rFonts w:ascii="Times New Roman" w:hAnsi="Times New Roman" w:cs="Times New Roman"/>
          <w:sz w:val="24"/>
          <w:szCs w:val="24"/>
        </w:rPr>
        <w:t>3601 52</w:t>
      </w:r>
      <w:r w:rsidR="002975F4">
        <w:rPr>
          <w:rFonts w:ascii="Times New Roman" w:hAnsi="Times New Roman" w:cs="Times New Roman"/>
          <w:sz w:val="24"/>
          <w:szCs w:val="24"/>
        </w:rPr>
        <w:t>5</w:t>
      </w:r>
      <w:r w:rsidR="00164F50">
        <w:rPr>
          <w:rFonts w:ascii="Times New Roman" w:hAnsi="Times New Roman" w:cs="Times New Roman"/>
          <w:sz w:val="24"/>
          <w:szCs w:val="24"/>
        </w:rPr>
        <w:t xml:space="preserve"> </w:t>
      </w:r>
      <w:r w:rsidR="002975F4">
        <w:rPr>
          <w:rFonts w:ascii="Times New Roman" w:hAnsi="Times New Roman" w:cs="Times New Roman"/>
          <w:sz w:val="24"/>
          <w:szCs w:val="24"/>
        </w:rPr>
        <w:t>4002</w:t>
      </w:r>
      <w:r w:rsidRPr="00164F50">
        <w:rPr>
          <w:rFonts w:ascii="Times New Roman" w:hAnsi="Times New Roman" w:cs="Times New Roman"/>
          <w:sz w:val="24"/>
          <w:szCs w:val="24"/>
        </w:rPr>
        <w:t>)</w:t>
      </w:r>
      <w:r w:rsidRPr="00335FE9">
        <w:rPr>
          <w:rFonts w:ascii="Times New Roman" w:hAnsi="Times New Roman" w:cs="Times New Roman"/>
          <w:sz w:val="24"/>
          <w:szCs w:val="24"/>
        </w:rPr>
        <w:t xml:space="preserve">, turpmāk tekstā – </w:t>
      </w:r>
      <w:r w:rsidRPr="00335FE9">
        <w:rPr>
          <w:rFonts w:ascii="Times New Roman" w:hAnsi="Times New Roman" w:cs="Times New Roman"/>
          <w:b/>
          <w:sz w:val="24"/>
          <w:szCs w:val="24"/>
        </w:rPr>
        <w:t>„Objekts”</w:t>
      </w:r>
      <w:r w:rsidRPr="00335FE9">
        <w:rPr>
          <w:rFonts w:ascii="Times New Roman" w:hAnsi="Times New Roman" w:cs="Times New Roman"/>
          <w:sz w:val="24"/>
          <w:szCs w:val="24"/>
        </w:rPr>
        <w:t>, energoefektivitātes paaugstināšanas pasākumu īstenošanai nepieciešamo būvdarbu</w:t>
      </w:r>
      <w:r w:rsidR="0035796B" w:rsidRPr="00335FE9">
        <w:rPr>
          <w:rFonts w:ascii="Times New Roman" w:hAnsi="Times New Roman" w:cs="Times New Roman"/>
          <w:sz w:val="24"/>
          <w:szCs w:val="24"/>
        </w:rPr>
        <w:t xml:space="preserve"> kopumu</w:t>
      </w:r>
      <w:r w:rsidRPr="00335FE9">
        <w:rPr>
          <w:rFonts w:ascii="Times New Roman" w:hAnsi="Times New Roman" w:cs="Times New Roman"/>
          <w:sz w:val="24"/>
          <w:szCs w:val="24"/>
        </w:rPr>
        <w:t xml:space="preserve">, turpmāk tekstā – </w:t>
      </w:r>
      <w:r w:rsidRPr="00335FE9">
        <w:rPr>
          <w:rFonts w:ascii="Times New Roman" w:hAnsi="Times New Roman" w:cs="Times New Roman"/>
          <w:b/>
          <w:sz w:val="24"/>
          <w:szCs w:val="24"/>
        </w:rPr>
        <w:t>„Darbi”</w:t>
      </w:r>
      <w:r w:rsidRPr="00335FE9">
        <w:rPr>
          <w:rFonts w:ascii="Times New Roman" w:hAnsi="Times New Roman" w:cs="Times New Roman"/>
          <w:sz w:val="24"/>
          <w:szCs w:val="24"/>
        </w:rPr>
        <w:t>.</w:t>
      </w:r>
    </w:p>
    <w:p w14:paraId="4EEDBBB1" w14:textId="77777777" w:rsidR="002B6F22" w:rsidRPr="00335FE9" w:rsidRDefault="002B6F22" w:rsidP="00626D16">
      <w:pPr>
        <w:numPr>
          <w:ilvl w:val="1"/>
          <w:numId w:val="33"/>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Darbus Uzņēmējs veic ievērojot Latvijas Republikā spēkā esošo </w:t>
      </w:r>
      <w:r w:rsidR="0035796B" w:rsidRPr="00335FE9">
        <w:rPr>
          <w:rFonts w:ascii="Times New Roman" w:hAnsi="Times New Roman" w:cs="Times New Roman"/>
          <w:sz w:val="24"/>
          <w:szCs w:val="24"/>
        </w:rPr>
        <w:t xml:space="preserve">likumdošanas un </w:t>
      </w:r>
      <w:r w:rsidRPr="00335FE9">
        <w:rPr>
          <w:rFonts w:ascii="Times New Roman" w:hAnsi="Times New Roman" w:cs="Times New Roman"/>
          <w:sz w:val="24"/>
          <w:szCs w:val="24"/>
        </w:rPr>
        <w:t>normatīvo aktu prasības, Līguma noteikumus un Līguma pielikumā esošos dokumentus</w:t>
      </w:r>
      <w:r w:rsidR="0035796B" w:rsidRPr="00335FE9">
        <w:rPr>
          <w:rFonts w:ascii="Times New Roman" w:hAnsi="Times New Roman" w:cs="Times New Roman"/>
          <w:sz w:val="24"/>
          <w:szCs w:val="24"/>
        </w:rPr>
        <w:t>, tajā skaitā, bet ne tikai</w:t>
      </w:r>
      <w:r w:rsidRPr="00335FE9">
        <w:rPr>
          <w:rFonts w:ascii="Times New Roman" w:hAnsi="Times New Roman" w:cs="Times New Roman"/>
          <w:sz w:val="24"/>
          <w:szCs w:val="24"/>
        </w:rPr>
        <w:t>:</w:t>
      </w:r>
    </w:p>
    <w:p w14:paraId="11464F71" w14:textId="2BC249A4" w:rsidR="002B6F22" w:rsidRPr="00335FE9" w:rsidRDefault="002B6F22" w:rsidP="00626D16">
      <w:pPr>
        <w:numPr>
          <w:ilvl w:val="2"/>
          <w:numId w:val="33"/>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Objekta </w:t>
      </w:r>
      <w:r w:rsidR="0035796B" w:rsidRPr="00335FE9">
        <w:rPr>
          <w:rFonts w:ascii="Times New Roman" w:hAnsi="Times New Roman" w:cs="Times New Roman"/>
          <w:sz w:val="24"/>
          <w:szCs w:val="24"/>
        </w:rPr>
        <w:t xml:space="preserve">būvprojekts vai </w:t>
      </w:r>
      <w:r w:rsidRPr="00335FE9">
        <w:rPr>
          <w:rFonts w:ascii="Times New Roman" w:hAnsi="Times New Roman" w:cs="Times New Roman"/>
          <w:sz w:val="24"/>
          <w:szCs w:val="24"/>
        </w:rPr>
        <w:t xml:space="preserve">fasādes vienkāršotas renovācijas apliecinājuma karte ar pielikumiem (krāsu pase, galvenie konstruktīvie mezgli, būvdarbu organizācijas shēma u.c.), turpmāk tekstā – </w:t>
      </w:r>
      <w:r w:rsidRPr="00335FE9">
        <w:rPr>
          <w:rFonts w:ascii="Times New Roman" w:hAnsi="Times New Roman" w:cs="Times New Roman"/>
          <w:b/>
          <w:sz w:val="24"/>
          <w:szCs w:val="24"/>
        </w:rPr>
        <w:t>„Projekta dokumentācija”</w:t>
      </w:r>
      <w:r w:rsidRPr="00335FE9">
        <w:rPr>
          <w:rFonts w:ascii="Times New Roman" w:hAnsi="Times New Roman" w:cs="Times New Roman"/>
          <w:sz w:val="24"/>
          <w:szCs w:val="24"/>
        </w:rPr>
        <w:t xml:space="preserve">, kas saskaņota </w:t>
      </w:r>
      <w:r w:rsidR="00EC17FA">
        <w:rPr>
          <w:rFonts w:ascii="Times New Roman" w:hAnsi="Times New Roman" w:cs="Times New Roman"/>
          <w:sz w:val="24"/>
          <w:szCs w:val="24"/>
        </w:rPr>
        <w:t xml:space="preserve">Alūksnes novada </w:t>
      </w:r>
      <w:r w:rsidRPr="00335FE9">
        <w:rPr>
          <w:rFonts w:ascii="Times New Roman" w:hAnsi="Times New Roman" w:cs="Times New Roman"/>
          <w:sz w:val="24"/>
          <w:szCs w:val="24"/>
        </w:rPr>
        <w:t xml:space="preserve">būvvaldē </w:t>
      </w:r>
      <w:r w:rsidRPr="00335FE9">
        <w:rPr>
          <w:rFonts w:ascii="Times New Roman" w:hAnsi="Times New Roman" w:cs="Times New Roman"/>
          <w:color w:val="000000"/>
          <w:sz w:val="24"/>
          <w:szCs w:val="24"/>
        </w:rPr>
        <w:t>20</w:t>
      </w:r>
      <w:r w:rsidR="00590773">
        <w:rPr>
          <w:rFonts w:ascii="Times New Roman" w:hAnsi="Times New Roman" w:cs="Times New Roman"/>
          <w:color w:val="000000"/>
          <w:sz w:val="24"/>
          <w:szCs w:val="24"/>
        </w:rPr>
        <w:t>17</w:t>
      </w:r>
      <w:r w:rsidRPr="00335FE9">
        <w:rPr>
          <w:rFonts w:ascii="Times New Roman" w:hAnsi="Times New Roman" w:cs="Times New Roman"/>
          <w:color w:val="000000"/>
          <w:sz w:val="24"/>
          <w:szCs w:val="24"/>
        </w:rPr>
        <w:t xml:space="preserve">. gada </w:t>
      </w:r>
      <w:r w:rsidRPr="000A758F">
        <w:rPr>
          <w:rFonts w:ascii="Times New Roman" w:hAnsi="Times New Roman" w:cs="Times New Roman"/>
          <w:sz w:val="24"/>
          <w:szCs w:val="24"/>
          <w:highlight w:val="lightGray"/>
        </w:rPr>
        <w:t>___. _____________</w:t>
      </w:r>
      <w:r w:rsidRPr="000A758F">
        <w:rPr>
          <w:rFonts w:ascii="Times New Roman" w:hAnsi="Times New Roman" w:cs="Times New Roman"/>
          <w:color w:val="D9D9D9" w:themeColor="background1" w:themeShade="D9"/>
          <w:sz w:val="24"/>
          <w:szCs w:val="24"/>
        </w:rPr>
        <w:t xml:space="preserve"> </w:t>
      </w:r>
      <w:r w:rsidRPr="00335FE9">
        <w:rPr>
          <w:rFonts w:ascii="Times New Roman" w:hAnsi="Times New Roman" w:cs="Times New Roman"/>
          <w:sz w:val="24"/>
          <w:szCs w:val="24"/>
        </w:rPr>
        <w:t>(Pielikums Nr. 1);</w:t>
      </w:r>
    </w:p>
    <w:p w14:paraId="5162693B" w14:textId="77777777" w:rsidR="002B6F22" w:rsidRPr="00335FE9" w:rsidRDefault="002B6F22" w:rsidP="00626D16">
      <w:pPr>
        <w:numPr>
          <w:ilvl w:val="2"/>
          <w:numId w:val="33"/>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Darbu izpildes grafiks (Pielikums Nr. 2);</w:t>
      </w:r>
    </w:p>
    <w:p w14:paraId="476BEBB4" w14:textId="77777777" w:rsidR="002B6F22" w:rsidRPr="00335FE9" w:rsidRDefault="002B6F22" w:rsidP="00626D16">
      <w:pPr>
        <w:numPr>
          <w:ilvl w:val="2"/>
          <w:numId w:val="33"/>
        </w:numPr>
        <w:tabs>
          <w:tab w:val="left" w:pos="993"/>
        </w:tabs>
        <w:suppressAutoHyphens/>
        <w:overflowPunct w:val="0"/>
        <w:autoSpaceDE w:val="0"/>
        <w:autoSpaceDN w:val="0"/>
        <w:adjustRightInd w:val="0"/>
        <w:spacing w:after="12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Darbu</w:t>
      </w:r>
      <w:r w:rsidR="0035796B" w:rsidRPr="00335FE9">
        <w:rPr>
          <w:rFonts w:ascii="Times New Roman" w:hAnsi="Times New Roman" w:cs="Times New Roman"/>
          <w:sz w:val="24"/>
          <w:szCs w:val="24"/>
        </w:rPr>
        <w:t xml:space="preserve"> </w:t>
      </w:r>
      <w:r w:rsidRPr="00335FE9">
        <w:rPr>
          <w:rFonts w:ascii="Times New Roman" w:hAnsi="Times New Roman" w:cs="Times New Roman"/>
          <w:sz w:val="24"/>
          <w:szCs w:val="24"/>
        </w:rPr>
        <w:t xml:space="preserve">izmaksu </w:t>
      </w:r>
      <w:r w:rsidR="0035796B" w:rsidRPr="00335FE9">
        <w:rPr>
          <w:rFonts w:ascii="Times New Roman" w:hAnsi="Times New Roman" w:cs="Times New Roman"/>
          <w:sz w:val="24"/>
          <w:szCs w:val="24"/>
        </w:rPr>
        <w:t xml:space="preserve">aprēķins – </w:t>
      </w:r>
      <w:r w:rsidRPr="00335FE9">
        <w:rPr>
          <w:rFonts w:ascii="Times New Roman" w:hAnsi="Times New Roman" w:cs="Times New Roman"/>
          <w:sz w:val="24"/>
          <w:szCs w:val="24"/>
        </w:rPr>
        <w:t xml:space="preserve">tāme, turpmāk tekstā – </w:t>
      </w:r>
      <w:r w:rsidRPr="00335FE9">
        <w:rPr>
          <w:rFonts w:ascii="Times New Roman" w:hAnsi="Times New Roman" w:cs="Times New Roman"/>
          <w:b/>
          <w:sz w:val="24"/>
          <w:szCs w:val="24"/>
        </w:rPr>
        <w:t>„Tāme”</w:t>
      </w:r>
      <w:r w:rsidRPr="00335FE9">
        <w:rPr>
          <w:rFonts w:ascii="Times New Roman" w:hAnsi="Times New Roman" w:cs="Times New Roman"/>
          <w:sz w:val="24"/>
          <w:szCs w:val="24"/>
        </w:rPr>
        <w:t xml:space="preserve"> (Pielikums Nr. 3).</w:t>
      </w:r>
    </w:p>
    <w:p w14:paraId="123E281E" w14:textId="64116755" w:rsidR="002B6F22" w:rsidRPr="00335FE9" w:rsidRDefault="00B43D7A" w:rsidP="00626D16">
      <w:pPr>
        <w:pStyle w:val="ListParagraph"/>
        <w:numPr>
          <w:ilvl w:val="1"/>
          <w:numId w:val="33"/>
        </w:numPr>
        <w:autoSpaceDE w:val="0"/>
        <w:autoSpaceDN w:val="0"/>
        <w:adjustRightInd w:val="0"/>
        <w:spacing w:after="0"/>
        <w:ind w:left="993" w:hanging="567"/>
        <w:jc w:val="both"/>
        <w:rPr>
          <w:rFonts w:ascii="Times New Roman" w:hAnsi="Times New Roman" w:cs="Times New Roman"/>
          <w:sz w:val="24"/>
          <w:szCs w:val="24"/>
        </w:rPr>
      </w:pPr>
      <w:r w:rsidRPr="00335FE9">
        <w:rPr>
          <w:rFonts w:ascii="Times New Roman" w:hAnsi="Times New Roman" w:cs="Times New Roman"/>
          <w:sz w:val="24"/>
          <w:szCs w:val="24"/>
        </w:rPr>
        <w:t>D</w:t>
      </w:r>
      <w:r w:rsidR="002B6F22" w:rsidRPr="00335FE9">
        <w:rPr>
          <w:rFonts w:ascii="Times New Roman" w:hAnsi="Times New Roman" w:cs="Times New Roman"/>
          <w:sz w:val="24"/>
          <w:szCs w:val="24"/>
        </w:rPr>
        <w:t xml:space="preserve">audzdzīvokļu dzīvojamās mājas </w:t>
      </w:r>
      <w:r w:rsidRPr="00335FE9">
        <w:rPr>
          <w:rFonts w:ascii="Times New Roman" w:hAnsi="Times New Roman" w:cs="Times New Roman"/>
          <w:sz w:val="24"/>
          <w:szCs w:val="24"/>
        </w:rPr>
        <w:t>energoefektivitātes paaugstināšanas pasākumu īstenošana tiek veikta</w:t>
      </w:r>
      <w:r w:rsidR="002B6F22" w:rsidRPr="00335FE9">
        <w:rPr>
          <w:rFonts w:ascii="Times New Roman" w:hAnsi="Times New Roman" w:cs="Times New Roman"/>
          <w:sz w:val="24"/>
          <w:szCs w:val="24"/>
        </w:rPr>
        <w:t xml:space="preserve"> saskaņā ar Ministru kabineta 2016. gada </w:t>
      </w:r>
      <w:r w:rsidR="002B6F22" w:rsidRPr="00335FE9">
        <w:rPr>
          <w:rFonts w:ascii="Times New Roman" w:hAnsi="Times New Roman" w:cs="Times New Roman"/>
          <w:sz w:val="24"/>
          <w:szCs w:val="24"/>
        </w:rPr>
        <w:lastRenderedPageBreak/>
        <w:t>15.marta noteikum</w:t>
      </w:r>
      <w:r w:rsidR="00293383" w:rsidRPr="00335FE9">
        <w:rPr>
          <w:rFonts w:ascii="Times New Roman" w:hAnsi="Times New Roman" w:cs="Times New Roman"/>
          <w:sz w:val="24"/>
          <w:szCs w:val="24"/>
        </w:rPr>
        <w:t>u</w:t>
      </w:r>
      <w:r w:rsidR="002B6F22" w:rsidRPr="00335FE9">
        <w:rPr>
          <w:rFonts w:ascii="Times New Roman" w:hAnsi="Times New Roman" w:cs="Times New Roman"/>
          <w:sz w:val="24"/>
          <w:szCs w:val="24"/>
        </w:rPr>
        <w:t xml:space="preserve">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w:t>
      </w:r>
      <w:r w:rsidR="00A51807" w:rsidRPr="00335FE9">
        <w:rPr>
          <w:rFonts w:ascii="Times New Roman" w:hAnsi="Times New Roman" w:cs="Times New Roman"/>
          <w:sz w:val="24"/>
          <w:szCs w:val="24"/>
        </w:rPr>
        <w:t xml:space="preserve"> Granta</w:t>
      </w:r>
      <w:r w:rsidR="002B6F22" w:rsidRPr="00335FE9">
        <w:rPr>
          <w:rFonts w:ascii="Times New Roman" w:hAnsi="Times New Roman" w:cs="Times New Roman"/>
          <w:sz w:val="24"/>
          <w:szCs w:val="24"/>
        </w:rPr>
        <w:t xml:space="preserve"> līgumu Nr.______________.</w:t>
      </w:r>
      <w:r w:rsidR="006D608F" w:rsidRPr="00335FE9">
        <w:rPr>
          <w:rFonts w:ascii="Times New Roman" w:hAnsi="Times New Roman" w:cs="Times New Roman"/>
          <w:sz w:val="24"/>
          <w:szCs w:val="24"/>
        </w:rPr>
        <w:t xml:space="preserve"> DME projekta Nr.</w:t>
      </w:r>
      <w:r w:rsidR="00B0370B" w:rsidRPr="00B0370B">
        <w:rPr>
          <w:rFonts w:ascii="Times New Roman" w:hAnsi="Times New Roman"/>
          <w:sz w:val="24"/>
          <w:szCs w:val="24"/>
        </w:rPr>
        <w:t xml:space="preserve"> </w:t>
      </w:r>
      <w:r w:rsidR="00B0370B">
        <w:rPr>
          <w:rFonts w:ascii="Times New Roman" w:hAnsi="Times New Roman"/>
          <w:sz w:val="24"/>
          <w:szCs w:val="24"/>
        </w:rPr>
        <w:t>0000142</w:t>
      </w:r>
      <w:r w:rsidR="00B0370B" w:rsidRPr="00DF3147">
        <w:rPr>
          <w:rFonts w:ascii="Times New Roman" w:hAnsi="Times New Roman"/>
          <w:sz w:val="24"/>
          <w:szCs w:val="24"/>
        </w:rPr>
        <w:t>.</w:t>
      </w:r>
    </w:p>
    <w:p w14:paraId="7595C490" w14:textId="77777777" w:rsidR="002B6F22" w:rsidRPr="00335FE9" w:rsidRDefault="002B6F22" w:rsidP="00626D16">
      <w:pPr>
        <w:pStyle w:val="ListParagraph"/>
        <w:autoSpaceDE w:val="0"/>
        <w:autoSpaceDN w:val="0"/>
        <w:adjustRightInd w:val="0"/>
        <w:spacing w:after="0"/>
        <w:ind w:left="993"/>
        <w:jc w:val="both"/>
        <w:rPr>
          <w:rFonts w:ascii="Times New Roman" w:hAnsi="Times New Roman" w:cs="Times New Roman"/>
          <w:sz w:val="24"/>
          <w:szCs w:val="24"/>
        </w:rPr>
      </w:pPr>
    </w:p>
    <w:p w14:paraId="0DA2B4F6" w14:textId="77777777" w:rsidR="002B6F22" w:rsidRPr="00335FE9" w:rsidRDefault="002B6F22" w:rsidP="002B6F22">
      <w:pPr>
        <w:numPr>
          <w:ilvl w:val="0"/>
          <w:numId w:val="32"/>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izpildei nepieciešamie dokumenti</w:t>
      </w:r>
    </w:p>
    <w:p w14:paraId="36050388" w14:textId="77777777" w:rsidR="002B6F22" w:rsidRPr="00335FE9" w:rsidRDefault="002B6F22" w:rsidP="00626D16">
      <w:pPr>
        <w:pStyle w:val="ListParagraph"/>
        <w:numPr>
          <w:ilvl w:val="1"/>
          <w:numId w:val="32"/>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w:t>
      </w:r>
      <w:r w:rsidRPr="00271D24">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pēc Līguma parakstīšanas Pasūtītājam iesniedz</w:t>
      </w:r>
      <w:r w:rsidRPr="00335FE9">
        <w:rPr>
          <w:rFonts w:ascii="Times New Roman" w:hAnsi="Times New Roman" w:cs="Times New Roman"/>
          <w:bCs/>
          <w:color w:val="000000"/>
          <w:sz w:val="24"/>
          <w:szCs w:val="24"/>
        </w:rPr>
        <w:t>:</w:t>
      </w:r>
    </w:p>
    <w:p w14:paraId="79653ACA"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Uzņēmumu reģistra </w:t>
      </w:r>
      <w:smartTag w:uri="schemas-tilde-lv/tildestengine" w:element="veidnes">
        <w:smartTagPr>
          <w:attr w:name="text" w:val="izziņu"/>
          <w:attr w:name="id" w:val="-1"/>
          <w:attr w:name="baseform" w:val="izziņ|a"/>
        </w:smartTagPr>
        <w:r w:rsidRPr="00335FE9">
          <w:rPr>
            <w:rFonts w:ascii="Times New Roman" w:hAnsi="Times New Roman" w:cs="Times New Roman"/>
            <w:color w:val="000000"/>
            <w:sz w:val="24"/>
            <w:szCs w:val="24"/>
          </w:rPr>
          <w:t>izziņu</w:t>
        </w:r>
      </w:smartTag>
      <w:r w:rsidRPr="00335FE9">
        <w:rPr>
          <w:rFonts w:ascii="Times New Roman" w:hAnsi="Times New Roman" w:cs="Times New Roman"/>
          <w:color w:val="000000"/>
          <w:sz w:val="24"/>
          <w:szCs w:val="24"/>
        </w:rPr>
        <w:t xml:space="preserve"> par paraksttiesīgajām personām;</w:t>
      </w:r>
    </w:p>
    <w:p w14:paraId="3B8D550A"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būvdarbu vadītāja saistību rakstu un būvprakses sertifikāta apliecinātu kopiju;</w:t>
      </w:r>
    </w:p>
    <w:p w14:paraId="38042BA3"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rīkojuma par darba drošību, darba aizsardzību un ugunsdrošību atbildīgās personas iecelšanu Objektā apliecinātu kopiju;</w:t>
      </w:r>
    </w:p>
    <w:p w14:paraId="130ADF3D" w14:textId="77777777" w:rsidR="0035796B" w:rsidRPr="00335FE9" w:rsidRDefault="0035796B" w:rsidP="00626D16">
      <w:pPr>
        <w:numPr>
          <w:ilvl w:val="2"/>
          <w:numId w:val="32"/>
        </w:numPr>
        <w:tabs>
          <w:tab w:val="left" w:pos="993"/>
        </w:tabs>
        <w:suppressAutoHyphens/>
        <w:overflowPunct w:val="0"/>
        <w:autoSpaceDE w:val="0"/>
        <w:autoSpaceDN w:val="0"/>
        <w:adjustRightInd w:val="0"/>
        <w:spacing w:after="0"/>
        <w:ind w:left="1843"/>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Darbu veikšanas projektus tādiem būvdarbiem, kas atbilst Latvijas būvnormatīva LBN 310-1 2.punkta nosacījumiem. </w:t>
      </w:r>
    </w:p>
    <w:p w14:paraId="2322E487" w14:textId="77777777" w:rsidR="0035796B" w:rsidRPr="00335FE9" w:rsidRDefault="002B6F22" w:rsidP="00626D16">
      <w:pPr>
        <w:numPr>
          <w:ilvl w:val="2"/>
          <w:numId w:val="32"/>
        </w:numPr>
        <w:tabs>
          <w:tab w:val="left" w:pos="993"/>
        </w:tabs>
        <w:suppressAutoHyphens/>
        <w:overflowPunct w:val="0"/>
        <w:autoSpaceDE w:val="0"/>
        <w:autoSpaceDN w:val="0"/>
        <w:adjustRightInd w:val="0"/>
        <w:spacing w:after="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8.punkta noteikumiem atbilstošu būvuzņēmēja civiltiesiskās atbildības obligātās apdrošināšanas polisi un apdrošināšanas prēmijas apmaksu pilnā apmērā apliecinošu dokumentu;</w:t>
      </w:r>
    </w:p>
    <w:p w14:paraId="5288276C"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Līguma 8.punkta noteikumiem atbilstošu </w:t>
      </w:r>
      <w:r w:rsidR="0035796B" w:rsidRPr="00335FE9">
        <w:rPr>
          <w:rFonts w:ascii="Times New Roman" w:hAnsi="Times New Roman" w:cs="Times New Roman"/>
          <w:sz w:val="24"/>
          <w:szCs w:val="24"/>
        </w:rPr>
        <w:t xml:space="preserve">Uzņēmēja </w:t>
      </w:r>
      <w:r w:rsidR="00091BF3" w:rsidRPr="00335FE9">
        <w:rPr>
          <w:rFonts w:ascii="Times New Roman" w:hAnsi="Times New Roman" w:cs="Times New Roman"/>
          <w:sz w:val="24"/>
          <w:szCs w:val="24"/>
        </w:rPr>
        <w:t>līgumsaistību izpildes garantijas dokumentu</w:t>
      </w:r>
      <w:r w:rsidRPr="00335FE9">
        <w:rPr>
          <w:rFonts w:ascii="Times New Roman" w:hAnsi="Times New Roman" w:cs="Times New Roman"/>
          <w:sz w:val="24"/>
          <w:szCs w:val="24"/>
        </w:rPr>
        <w:t>;</w:t>
      </w:r>
    </w:p>
    <w:p w14:paraId="4C5D338C" w14:textId="77777777" w:rsidR="002B6F22" w:rsidRPr="00335FE9" w:rsidRDefault="002B6F22" w:rsidP="00626D16">
      <w:pPr>
        <w:numPr>
          <w:ilvl w:val="2"/>
          <w:numId w:val="32"/>
        </w:numPr>
        <w:tabs>
          <w:tab w:val="left" w:pos="993"/>
        </w:tabs>
        <w:suppressAutoHyphens/>
        <w:overflowPunct w:val="0"/>
        <w:autoSpaceDE w:val="0"/>
        <w:autoSpaceDN w:val="0"/>
        <w:adjustRightInd w:val="0"/>
        <w:spacing w:after="120"/>
        <w:ind w:left="1842"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Līgums paredz priekšapmaksu, Līguma 8.punkta noteikumiem atbilstošu priekšapmaksas (avansa maksājuma atmaksas) garantijas </w:t>
      </w:r>
      <w:r w:rsidR="00CD3EB6" w:rsidRPr="00335FE9">
        <w:rPr>
          <w:rFonts w:ascii="Times New Roman" w:hAnsi="Times New Roman" w:cs="Times New Roman"/>
          <w:sz w:val="24"/>
          <w:szCs w:val="24"/>
        </w:rPr>
        <w:t>dokumentu</w:t>
      </w:r>
      <w:r w:rsidRPr="00335FE9">
        <w:rPr>
          <w:rFonts w:ascii="Times New Roman" w:hAnsi="Times New Roman" w:cs="Times New Roman"/>
          <w:sz w:val="24"/>
          <w:szCs w:val="24"/>
        </w:rPr>
        <w:t>.</w:t>
      </w:r>
    </w:p>
    <w:p w14:paraId="2E8F6F7B" w14:textId="76BEB780" w:rsidR="002B6F22" w:rsidRPr="00335FE9" w:rsidRDefault="002B6F22" w:rsidP="00626D16">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Uzņēmējam ir pienākums uzturēt spēkā visas Līgum</w:t>
      </w:r>
      <w:r w:rsidR="0035796B" w:rsidRPr="00335FE9">
        <w:rPr>
          <w:rFonts w:ascii="Times New Roman" w:hAnsi="Times New Roman" w:cs="Times New Roman"/>
          <w:color w:val="000000"/>
          <w:sz w:val="24"/>
          <w:szCs w:val="24"/>
        </w:rPr>
        <w:t xml:space="preserve">a </w:t>
      </w:r>
      <w:r w:rsidRPr="00335FE9">
        <w:rPr>
          <w:rFonts w:ascii="Times New Roman" w:hAnsi="Times New Roman" w:cs="Times New Roman"/>
          <w:color w:val="000000"/>
          <w:sz w:val="24"/>
          <w:szCs w:val="24"/>
        </w:rPr>
        <w:t xml:space="preserve">izpildei nepieciešamās </w:t>
      </w:r>
      <w:r w:rsidR="00130EFE">
        <w:rPr>
          <w:rFonts w:ascii="Times New Roman" w:hAnsi="Times New Roman" w:cs="Times New Roman"/>
          <w:color w:val="000000"/>
          <w:sz w:val="24"/>
          <w:szCs w:val="24"/>
        </w:rPr>
        <w:t>garantijas</w:t>
      </w:r>
      <w:r w:rsidR="0035796B" w:rsidRPr="00335FE9">
        <w:rPr>
          <w:rFonts w:ascii="Times New Roman" w:hAnsi="Times New Roman" w:cs="Times New Roman"/>
          <w:color w:val="000000"/>
          <w:sz w:val="24"/>
          <w:szCs w:val="24"/>
        </w:rPr>
        <w:t xml:space="preserve">, </w:t>
      </w:r>
      <w:r w:rsidRPr="00335FE9">
        <w:rPr>
          <w:rFonts w:ascii="Times New Roman" w:hAnsi="Times New Roman" w:cs="Times New Roman"/>
          <w:color w:val="000000"/>
          <w:sz w:val="24"/>
          <w:szCs w:val="24"/>
        </w:rPr>
        <w:t>atļaujas, licences un sertifikātus visā Līguma darbības laikā.</w:t>
      </w:r>
    </w:p>
    <w:p w14:paraId="4FB4918E" w14:textId="77777777" w:rsidR="002C4D37" w:rsidRPr="00335FE9" w:rsidRDefault="002C4D37" w:rsidP="002C4D37">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sz w:val="24"/>
          <w:szCs w:val="24"/>
        </w:rPr>
      </w:pPr>
    </w:p>
    <w:p w14:paraId="5D40E68D" w14:textId="77777777" w:rsidR="002B6F22" w:rsidRPr="00335FE9" w:rsidRDefault="002B6F22" w:rsidP="002B6F22">
      <w:pPr>
        <w:numPr>
          <w:ilvl w:val="0"/>
          <w:numId w:val="32"/>
        </w:numPr>
        <w:suppressAutoHyphens/>
        <w:overflowPunct w:val="0"/>
        <w:autoSpaceDE w:val="0"/>
        <w:autoSpaceDN w:val="0"/>
        <w:adjustRightInd w:val="0"/>
        <w:spacing w:after="120" w:line="240" w:lineRule="auto"/>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 xml:space="preserve">Darbu uzsākšana un izpildes termiņš </w:t>
      </w:r>
    </w:p>
    <w:p w14:paraId="1DD993A1"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Darbu veikšanu Objektā uzsāk </w:t>
      </w:r>
      <w:r w:rsidRPr="00271D24">
        <w:rPr>
          <w:rFonts w:ascii="Times New Roman" w:hAnsi="Times New Roman" w:cs="Times New Roman"/>
          <w:sz w:val="24"/>
          <w:szCs w:val="24"/>
        </w:rPr>
        <w:t>5 (piecu)</w:t>
      </w:r>
      <w:r w:rsidRPr="00335FE9">
        <w:rPr>
          <w:rFonts w:ascii="Times New Roman" w:hAnsi="Times New Roman" w:cs="Times New Roman"/>
          <w:sz w:val="24"/>
          <w:szCs w:val="24"/>
        </w:rPr>
        <w:t xml:space="preserve"> darba dienu laikā pēc:</w:t>
      </w:r>
    </w:p>
    <w:p w14:paraId="3F014A40" w14:textId="77777777" w:rsidR="002B6F22" w:rsidRPr="00335FE9" w:rsidRDefault="002B6F22" w:rsidP="00410197">
      <w:pPr>
        <w:numPr>
          <w:ilvl w:val="2"/>
          <w:numId w:val="32"/>
        </w:numPr>
        <w:tabs>
          <w:tab w:val="left" w:pos="1134"/>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Līgums paredz priekšapmaksu, </w:t>
      </w:r>
      <w:r w:rsidR="004B6E13" w:rsidRPr="00335FE9">
        <w:rPr>
          <w:rFonts w:ascii="Times New Roman" w:hAnsi="Times New Roman" w:cs="Times New Roman"/>
          <w:sz w:val="24"/>
          <w:szCs w:val="24"/>
        </w:rPr>
        <w:t>Līguma 4.5</w:t>
      </w:r>
      <w:r w:rsidRPr="00335FE9">
        <w:rPr>
          <w:rFonts w:ascii="Times New Roman" w:hAnsi="Times New Roman" w:cs="Times New Roman"/>
          <w:sz w:val="24"/>
          <w:szCs w:val="24"/>
        </w:rPr>
        <w:t>. punktā paredzētā avansa maksājuma saņemšanas;</w:t>
      </w:r>
    </w:p>
    <w:p w14:paraId="2F8A4D05" w14:textId="77777777" w:rsidR="002B6F22" w:rsidRPr="00335FE9" w:rsidRDefault="002B6F22" w:rsidP="00410197">
      <w:pPr>
        <w:numPr>
          <w:ilvl w:val="2"/>
          <w:numId w:val="32"/>
        </w:numPr>
        <w:tabs>
          <w:tab w:val="left" w:pos="1134"/>
        </w:tabs>
        <w:suppressAutoHyphens/>
        <w:overflowPunct w:val="0"/>
        <w:autoSpaceDE w:val="0"/>
        <w:autoSpaceDN w:val="0"/>
        <w:adjustRightInd w:val="0"/>
        <w:spacing w:after="12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Objekta būvlaukuma nodošanas </w:t>
      </w:r>
      <w:r w:rsidRPr="00335FE9">
        <w:rPr>
          <w:rFonts w:ascii="Times New Roman" w:hAnsi="Times New Roman" w:cs="Times New Roman"/>
          <w:color w:val="000000"/>
          <w:sz w:val="24"/>
          <w:szCs w:val="24"/>
        </w:rPr>
        <w:t xml:space="preserve">Uzņēmēja </w:t>
      </w:r>
      <w:r w:rsidR="004D436B" w:rsidRPr="00335FE9">
        <w:rPr>
          <w:rFonts w:ascii="Times New Roman" w:hAnsi="Times New Roman" w:cs="Times New Roman"/>
          <w:color w:val="000000"/>
          <w:sz w:val="24"/>
          <w:szCs w:val="24"/>
        </w:rPr>
        <w:t xml:space="preserve">valdījumā </w:t>
      </w:r>
      <w:r w:rsidRPr="00335FE9">
        <w:rPr>
          <w:rFonts w:ascii="Times New Roman" w:hAnsi="Times New Roman" w:cs="Times New Roman"/>
          <w:color w:val="000000"/>
          <w:sz w:val="24"/>
          <w:szCs w:val="24"/>
        </w:rPr>
        <w:t>saskaņā ar nodošanas - pieņemšanas aktu (Pielikums Nr. 4).</w:t>
      </w:r>
    </w:p>
    <w:p w14:paraId="67B99580" w14:textId="77777777" w:rsidR="002B6F22" w:rsidRPr="00335FE9" w:rsidRDefault="004D436B"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Būvdarbu </w:t>
      </w:r>
      <w:r w:rsidR="002B6F22" w:rsidRPr="00335FE9">
        <w:rPr>
          <w:rFonts w:ascii="Times New Roman" w:hAnsi="Times New Roman" w:cs="Times New Roman"/>
          <w:sz w:val="24"/>
          <w:szCs w:val="24"/>
        </w:rPr>
        <w:t xml:space="preserve">veikšanai nepieciešamās atļaujas un saskaņojumus (stalažu izvietošana, rakšanas darbi u.tml.) saņem Uzņēmējs. </w:t>
      </w:r>
      <w:r w:rsidRPr="00335FE9">
        <w:rPr>
          <w:rFonts w:ascii="Times New Roman" w:hAnsi="Times New Roman" w:cs="Times New Roman"/>
          <w:sz w:val="24"/>
          <w:szCs w:val="24"/>
        </w:rPr>
        <w:t xml:space="preserve">Ja tādas atļaujas izsniegšanai valsts vai pašvaldības iestāde pieprasa Pasūtītāja iesniegumu, </w:t>
      </w:r>
      <w:r w:rsidR="002B6F22" w:rsidRPr="00335FE9">
        <w:rPr>
          <w:rFonts w:ascii="Times New Roman" w:hAnsi="Times New Roman" w:cs="Times New Roman"/>
          <w:sz w:val="24"/>
          <w:szCs w:val="24"/>
        </w:rPr>
        <w:t xml:space="preserve">Pasūtītājs apņemas </w:t>
      </w:r>
      <w:r w:rsidR="002B6F22" w:rsidRPr="00271D24">
        <w:rPr>
          <w:rFonts w:ascii="Times New Roman" w:hAnsi="Times New Roman" w:cs="Times New Roman"/>
          <w:sz w:val="24"/>
          <w:szCs w:val="24"/>
        </w:rPr>
        <w:t>1 (vienas)</w:t>
      </w:r>
      <w:r w:rsidR="002B6F22" w:rsidRPr="00335FE9">
        <w:rPr>
          <w:rFonts w:ascii="Times New Roman" w:hAnsi="Times New Roman" w:cs="Times New Roman"/>
          <w:sz w:val="24"/>
          <w:szCs w:val="24"/>
        </w:rPr>
        <w:t xml:space="preserve"> darba dienas laikā pēc Uzņēmēja pieprasījuma saņemšanas izsniegt Uzņēmējam nepieciešamās pilnvaras </w:t>
      </w:r>
      <w:r w:rsidRPr="00335FE9">
        <w:rPr>
          <w:rFonts w:ascii="Times New Roman" w:hAnsi="Times New Roman" w:cs="Times New Roman"/>
          <w:sz w:val="24"/>
          <w:szCs w:val="24"/>
        </w:rPr>
        <w:t>tāda iesnieguma iesniegšanai</w:t>
      </w:r>
      <w:r w:rsidR="002B6F22" w:rsidRPr="00335FE9">
        <w:rPr>
          <w:rFonts w:ascii="Times New Roman" w:hAnsi="Times New Roman" w:cs="Times New Roman"/>
          <w:sz w:val="24"/>
          <w:szCs w:val="24"/>
        </w:rPr>
        <w:t>.</w:t>
      </w:r>
    </w:p>
    <w:p w14:paraId="55A943CA"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Visus Līgumā paredzētos Darbus Uzņēmējs izpilda Darbu izpildes grafikā noteiktajos termiņos, kuru tecējums uzsākas pēc Darbu uzsākšanas atbilstoši Līguma 3.1. punktam.</w:t>
      </w:r>
      <w:r w:rsidRPr="00335FE9">
        <w:rPr>
          <w:rFonts w:ascii="Times New Roman" w:hAnsi="Times New Roman" w:cs="Times New Roman"/>
          <w:bCs/>
          <w:color w:val="000000"/>
          <w:sz w:val="24"/>
          <w:szCs w:val="24"/>
        </w:rPr>
        <w:t xml:space="preserve"> Uzņēmējam</w:t>
      </w:r>
      <w:r w:rsidRPr="00335FE9">
        <w:rPr>
          <w:rFonts w:ascii="Times New Roman" w:hAnsi="Times New Roman" w:cs="Times New Roman"/>
          <w:color w:val="000000"/>
          <w:sz w:val="24"/>
          <w:szCs w:val="24"/>
        </w:rPr>
        <w:t xml:space="preserve"> ir pienākums ievērot katru noteikto Darbu izpildes laika starptermiņu, kā tas noteikts </w:t>
      </w:r>
      <w:r w:rsidR="004D436B" w:rsidRPr="00335FE9">
        <w:rPr>
          <w:rFonts w:ascii="Times New Roman" w:hAnsi="Times New Roman" w:cs="Times New Roman"/>
          <w:color w:val="000000"/>
          <w:sz w:val="24"/>
          <w:szCs w:val="24"/>
        </w:rPr>
        <w:t xml:space="preserve">šī līguma pielikumā – </w:t>
      </w:r>
      <w:r w:rsidRPr="00335FE9">
        <w:rPr>
          <w:rFonts w:ascii="Times New Roman" w:hAnsi="Times New Roman" w:cs="Times New Roman"/>
          <w:color w:val="000000"/>
          <w:sz w:val="24"/>
          <w:szCs w:val="24"/>
        </w:rPr>
        <w:t>Darbu izpildes grafikā</w:t>
      </w:r>
      <w:r w:rsidRPr="00335FE9">
        <w:rPr>
          <w:rFonts w:ascii="Times New Roman" w:hAnsi="Times New Roman" w:cs="Times New Roman"/>
          <w:bCs/>
          <w:sz w:val="24"/>
          <w:szCs w:val="24"/>
        </w:rPr>
        <w:t>.</w:t>
      </w:r>
    </w:p>
    <w:p w14:paraId="599A72A0"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sz w:val="24"/>
          <w:szCs w:val="24"/>
        </w:rPr>
        <w:t>Parakstot Līgumu, Uzņēmējs apliecina, ka Darbu izpildes grafikā noteiktie termiņi ir noteikti pieņemot, ka Darbus Uzņēmējs veic darba dienās no plkst</w:t>
      </w:r>
      <w:r w:rsidRPr="000A758F">
        <w:rPr>
          <w:rFonts w:ascii="Times New Roman" w:hAnsi="Times New Roman" w:cs="Times New Roman"/>
          <w:bCs/>
          <w:sz w:val="24"/>
          <w:szCs w:val="24"/>
          <w:highlight w:val="lightGray"/>
        </w:rPr>
        <w:t>. _________ līdz plkst. _________.</w:t>
      </w:r>
      <w:r w:rsidRPr="00335FE9">
        <w:rPr>
          <w:rFonts w:ascii="Times New Roman" w:hAnsi="Times New Roman" w:cs="Times New Roman"/>
          <w:bCs/>
          <w:sz w:val="24"/>
          <w:szCs w:val="24"/>
        </w:rPr>
        <w:t xml:space="preserve"> Atkāpes no šajā Līguma punktā noteiktā Darbu veikšanas laika ir pieļaujamas tikai ar Pasūtītāja rakstveida piekrišanu.</w:t>
      </w:r>
    </w:p>
    <w:p w14:paraId="152C4097" w14:textId="77777777" w:rsidR="002B6F22" w:rsidRPr="00335FE9" w:rsidRDefault="002B6F22" w:rsidP="00410197">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35FE9">
          <w:rPr>
            <w:rFonts w:ascii="Times New Roman" w:hAnsi="Times New Roman" w:cs="Times New Roman"/>
            <w:color w:val="000000"/>
            <w:sz w:val="24"/>
            <w:szCs w:val="24"/>
          </w:rPr>
          <w:t>lēmumi</w:t>
        </w:r>
      </w:smartTag>
      <w:r w:rsidRPr="00335FE9">
        <w:rPr>
          <w:rFonts w:ascii="Times New Roman" w:hAnsi="Times New Roman" w:cs="Times New Roman"/>
          <w:color w:val="000000"/>
          <w:sz w:val="24"/>
          <w:szCs w:val="24"/>
        </w:rPr>
        <w:t xml:space="preserve"> tiek fiksēti </w:t>
      </w:r>
      <w:smartTag w:uri="schemas-tilde-lv/tildestengine" w:element="veidnes">
        <w:smartTagPr>
          <w:attr w:name="text" w:val="protokolā"/>
          <w:attr w:name="id" w:val="-1"/>
          <w:attr w:name="baseform" w:val="protokol|s"/>
        </w:smartTagPr>
        <w:r w:rsidRPr="00335FE9">
          <w:rPr>
            <w:rFonts w:ascii="Times New Roman" w:hAnsi="Times New Roman" w:cs="Times New Roman"/>
            <w:color w:val="000000"/>
            <w:sz w:val="24"/>
            <w:szCs w:val="24"/>
          </w:rPr>
          <w:t>protokolā</w:t>
        </w:r>
      </w:smartTag>
      <w:r w:rsidRPr="00335FE9">
        <w:rPr>
          <w:rFonts w:ascii="Times New Roman" w:hAnsi="Times New Roman" w:cs="Times New Roman"/>
          <w:color w:val="000000"/>
          <w:sz w:val="24"/>
          <w:szCs w:val="24"/>
        </w:rPr>
        <w:t xml:space="preserve"> un tie ir obligāti izpildāmi </w:t>
      </w:r>
      <w:r w:rsidRPr="00335FE9">
        <w:rPr>
          <w:rFonts w:ascii="Times New Roman" w:hAnsi="Times New Roman" w:cs="Times New Roman"/>
          <w:bCs/>
          <w:color w:val="000000"/>
          <w:sz w:val="24"/>
          <w:szCs w:val="24"/>
        </w:rPr>
        <w:t>Uzņēmējam</w:t>
      </w:r>
      <w:r w:rsidRPr="00335FE9">
        <w:rPr>
          <w:rFonts w:ascii="Times New Roman" w:hAnsi="Times New Roman" w:cs="Times New Roman"/>
          <w:color w:val="000000"/>
          <w:sz w:val="24"/>
          <w:szCs w:val="24"/>
        </w:rPr>
        <w:t xml:space="preserve">, ja vien tie nav pretrunā ar Līgumu. Pusēm ir pienākums nodrošināt savu pārstāvju piedalīšanos būvsapulcēs. </w:t>
      </w:r>
    </w:p>
    <w:p w14:paraId="5DB699E0" w14:textId="77777777" w:rsidR="002C4D37" w:rsidRPr="00335FE9" w:rsidRDefault="002C4D37" w:rsidP="002C4D37">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sz w:val="24"/>
          <w:szCs w:val="24"/>
        </w:rPr>
      </w:pPr>
    </w:p>
    <w:p w14:paraId="413A08FB" w14:textId="77777777" w:rsidR="002B6F22" w:rsidRPr="00335FE9" w:rsidRDefault="002B6F22" w:rsidP="002B6F22">
      <w:pPr>
        <w:numPr>
          <w:ilvl w:val="0"/>
          <w:numId w:val="32"/>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summa un norēķinu kārtība</w:t>
      </w:r>
    </w:p>
    <w:p w14:paraId="6A77608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Par Darbu izpildi Pasūtītājs apņemas samaksāt Uzņēmējam samaksu</w:t>
      </w:r>
      <w:r w:rsidRPr="00335FE9">
        <w:rPr>
          <w:rFonts w:ascii="Times New Roman" w:hAnsi="Times New Roman" w:cs="Times New Roman"/>
          <w:b/>
          <w:color w:val="000000"/>
          <w:sz w:val="24"/>
          <w:szCs w:val="24"/>
        </w:rPr>
        <w:t> </w:t>
      </w:r>
      <w:r w:rsidRPr="000A758F">
        <w:rPr>
          <w:rFonts w:ascii="Times New Roman" w:hAnsi="Times New Roman" w:cs="Times New Roman"/>
          <w:b/>
          <w:color w:val="000000"/>
          <w:sz w:val="24"/>
          <w:szCs w:val="24"/>
          <w:highlight w:val="lightGray"/>
        </w:rPr>
        <w:t>__________</w:t>
      </w:r>
      <w:r w:rsidRPr="000A758F">
        <w:rPr>
          <w:rFonts w:ascii="Times New Roman" w:hAnsi="Times New Roman" w:cs="Times New Roman"/>
          <w:color w:val="000000"/>
          <w:sz w:val="24"/>
          <w:szCs w:val="24"/>
          <w:highlight w:val="lightGray"/>
        </w:rPr>
        <w:t xml:space="preserve"> </w:t>
      </w:r>
      <w:r w:rsidRPr="000A758F">
        <w:rPr>
          <w:rFonts w:ascii="Times New Roman" w:hAnsi="Times New Roman" w:cs="Times New Roman"/>
          <w:b/>
          <w:color w:val="000000"/>
          <w:sz w:val="24"/>
          <w:szCs w:val="24"/>
          <w:highlight w:val="lightGray"/>
        </w:rPr>
        <w:t>EUR</w:t>
      </w:r>
      <w:r w:rsidRPr="000A758F">
        <w:rPr>
          <w:rFonts w:ascii="Times New Roman" w:hAnsi="Times New Roman" w:cs="Times New Roman"/>
          <w:color w:val="000000"/>
          <w:sz w:val="24"/>
          <w:szCs w:val="24"/>
          <w:highlight w:val="lightGray"/>
        </w:rPr>
        <w:t xml:space="preserve"> (__________________</w:t>
      </w:r>
      <w:r w:rsidRPr="00335FE9">
        <w:rPr>
          <w:rFonts w:ascii="Times New Roman" w:hAnsi="Times New Roman" w:cs="Times New Roman"/>
          <w:color w:val="000000"/>
          <w:sz w:val="24"/>
          <w:szCs w:val="24"/>
        </w:rPr>
        <w:t xml:space="preserve"> </w:t>
      </w:r>
      <w:r w:rsidRPr="00335FE9">
        <w:rPr>
          <w:rFonts w:ascii="Times New Roman" w:hAnsi="Times New Roman" w:cs="Times New Roman"/>
          <w:i/>
          <w:color w:val="000000"/>
          <w:sz w:val="24"/>
          <w:szCs w:val="24"/>
        </w:rPr>
        <w:t>euro</w:t>
      </w:r>
      <w:r w:rsidRPr="00335FE9">
        <w:rPr>
          <w:rFonts w:ascii="Times New Roman" w:hAnsi="Times New Roman" w:cs="Times New Roman"/>
          <w:color w:val="000000"/>
          <w:sz w:val="24"/>
          <w:szCs w:val="24"/>
        </w:rPr>
        <w:t>) apmērā, bez pievienotās vērtības nodokļa. Pievienotās vērtības nodokļa</w:t>
      </w:r>
      <w:r w:rsidRPr="00335FE9">
        <w:rPr>
          <w:rFonts w:ascii="Times New Roman" w:hAnsi="Times New Roman" w:cs="Times New Roman"/>
          <w:sz w:val="24"/>
          <w:szCs w:val="24"/>
        </w:rPr>
        <w:t xml:space="preserve"> samaksu Pasūtītājs veic Latvijas Republikā spēkā esošajos ārējos normatīvajos aktos noteiktajā kārtībā un apmērā</w:t>
      </w:r>
      <w:r w:rsidRPr="00335FE9">
        <w:rPr>
          <w:rFonts w:ascii="Times New Roman" w:hAnsi="Times New Roman" w:cs="Times New Roman"/>
          <w:color w:val="000000"/>
          <w:sz w:val="24"/>
          <w:szCs w:val="24"/>
        </w:rPr>
        <w:t>.</w:t>
      </w:r>
      <w:r w:rsidR="00004816" w:rsidRPr="00335FE9">
        <w:rPr>
          <w:rFonts w:ascii="Times New Roman" w:hAnsi="Times New Roman" w:cs="Times New Roman"/>
          <w:color w:val="000000"/>
          <w:sz w:val="24"/>
          <w:szCs w:val="24"/>
        </w:rPr>
        <w:t xml:space="preserve"> </w:t>
      </w:r>
      <w:r w:rsidR="004D35D3" w:rsidRPr="00335FE9">
        <w:rPr>
          <w:rFonts w:ascii="Times New Roman" w:hAnsi="Times New Roman" w:cs="Times New Roman"/>
          <w:color w:val="000000"/>
          <w:sz w:val="24"/>
          <w:szCs w:val="24"/>
        </w:rPr>
        <w:t xml:space="preserve">Šajā punktā noteiktā Līguma summa DME projekta ietvaros paredz attiecināmās izmaksas </w:t>
      </w:r>
      <w:r w:rsidR="004D35D3" w:rsidRPr="000A758F">
        <w:rPr>
          <w:rFonts w:ascii="Times New Roman" w:hAnsi="Times New Roman" w:cs="Times New Roman"/>
          <w:color w:val="000000"/>
          <w:sz w:val="24"/>
          <w:szCs w:val="24"/>
          <w:highlight w:val="lightGray"/>
        </w:rPr>
        <w:t>__________</w:t>
      </w:r>
      <w:r w:rsidR="004D35D3" w:rsidRPr="00335FE9">
        <w:rPr>
          <w:rFonts w:ascii="Times New Roman" w:hAnsi="Times New Roman" w:cs="Times New Roman"/>
          <w:color w:val="000000"/>
          <w:sz w:val="24"/>
          <w:szCs w:val="24"/>
        </w:rPr>
        <w:t xml:space="preserve"> EUR (</w:t>
      </w:r>
      <w:r w:rsidR="004D35D3" w:rsidRPr="000A758F">
        <w:rPr>
          <w:rFonts w:ascii="Times New Roman" w:hAnsi="Times New Roman" w:cs="Times New Roman"/>
          <w:color w:val="000000"/>
          <w:sz w:val="24"/>
          <w:szCs w:val="24"/>
          <w:highlight w:val="lightGray"/>
        </w:rPr>
        <w:t>____________</w:t>
      </w:r>
      <w:r w:rsidR="004D35D3" w:rsidRPr="00335FE9">
        <w:rPr>
          <w:rFonts w:ascii="Times New Roman" w:hAnsi="Times New Roman" w:cs="Times New Roman"/>
          <w:color w:val="000000"/>
          <w:sz w:val="24"/>
          <w:szCs w:val="24"/>
        </w:rPr>
        <w:t xml:space="preserve"> euro) apmērā un neattiecināmās </w:t>
      </w:r>
      <w:r w:rsidR="004D35D3" w:rsidRPr="00057920">
        <w:rPr>
          <w:rFonts w:ascii="Times New Roman" w:hAnsi="Times New Roman" w:cs="Times New Roman"/>
          <w:color w:val="000000"/>
          <w:sz w:val="24"/>
          <w:szCs w:val="24"/>
          <w:highlight w:val="lightGray"/>
        </w:rPr>
        <w:t>izmaksas __________</w:t>
      </w:r>
      <w:r w:rsidR="004D35D3" w:rsidRPr="00335FE9">
        <w:rPr>
          <w:rFonts w:ascii="Times New Roman" w:hAnsi="Times New Roman" w:cs="Times New Roman"/>
          <w:color w:val="000000"/>
          <w:sz w:val="24"/>
          <w:szCs w:val="24"/>
        </w:rPr>
        <w:t xml:space="preserve"> EUR (</w:t>
      </w:r>
      <w:r w:rsidR="004D35D3" w:rsidRPr="000A758F">
        <w:rPr>
          <w:rFonts w:ascii="Times New Roman" w:hAnsi="Times New Roman" w:cs="Times New Roman"/>
          <w:color w:val="000000"/>
          <w:sz w:val="24"/>
          <w:szCs w:val="24"/>
          <w:highlight w:val="lightGray"/>
        </w:rPr>
        <w:t>____________</w:t>
      </w:r>
      <w:r w:rsidR="004D35D3" w:rsidRPr="00335FE9">
        <w:rPr>
          <w:rFonts w:ascii="Times New Roman" w:hAnsi="Times New Roman" w:cs="Times New Roman"/>
          <w:color w:val="000000"/>
          <w:sz w:val="24"/>
          <w:szCs w:val="24"/>
        </w:rPr>
        <w:t xml:space="preserve"> euro) apmērā. </w:t>
      </w:r>
    </w:p>
    <w:p w14:paraId="00BEB84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smartTag w:uri="schemas-tilde-lv/tildestengine" w:element="veidnes">
        <w:smartTagPr>
          <w:attr w:name="text" w:val="Līguma"/>
          <w:attr w:name="id" w:val="-1"/>
          <w:attr w:name="baseform" w:val="līgum|s"/>
        </w:smartTagPr>
        <w:r w:rsidRPr="00335FE9">
          <w:rPr>
            <w:rFonts w:ascii="Times New Roman" w:hAnsi="Times New Roman" w:cs="Times New Roman"/>
            <w:color w:val="000000"/>
            <w:sz w:val="24"/>
            <w:szCs w:val="24"/>
          </w:rPr>
          <w:t>Līguma</w:t>
        </w:r>
      </w:smartTag>
      <w:r w:rsidRPr="00335FE9">
        <w:rPr>
          <w:rFonts w:ascii="Times New Roman" w:hAnsi="Times New Roman" w:cs="Times New Roman"/>
          <w:color w:val="000000"/>
          <w:sz w:val="24"/>
          <w:szCs w:val="24"/>
        </w:rPr>
        <w:t xml:space="preserve"> summā ir iekļautas:</w:t>
      </w:r>
    </w:p>
    <w:p w14:paraId="2FAFDC66"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14:paraId="08A70AC7"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vispārīgās izmaksas, tai skaitā, bet ne tikai, būvlaukuma sagatavošanas, norobežošanas un apsardzes izdevumi, materiālu uzglabāšanas, būvgružu izvešanas, Objekta teritorijas sakārtošanas, apdrošināšanas, bankas garantiju un tamlīdzīgas izmaksas, kā arī </w:t>
      </w:r>
      <w:r w:rsidRPr="00335FE9">
        <w:rPr>
          <w:rFonts w:ascii="Times New Roman" w:hAnsi="Times New Roman" w:cs="Times New Roman"/>
          <w:sz w:val="24"/>
          <w:szCs w:val="24"/>
        </w:rPr>
        <w:lastRenderedPageBreak/>
        <w:t>mērījumu, iezīmēšanas, Darbu sadārdzinājuma un visi citi izdevumi, kas saistīti ar Līguma izpildi;</w:t>
      </w:r>
    </w:p>
    <w:p w14:paraId="0B552B7B"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0"/>
        <w:ind w:left="170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izmaksas, kas saistītas ar iespējamo defektu un/vai trūkumu novēršanu;</w:t>
      </w:r>
    </w:p>
    <w:p w14:paraId="5D71CBD6" w14:textId="77777777" w:rsidR="002B6F22" w:rsidRPr="00335FE9" w:rsidRDefault="002B6F22" w:rsidP="00410197">
      <w:pPr>
        <w:numPr>
          <w:ilvl w:val="2"/>
          <w:numId w:val="32"/>
        </w:numPr>
        <w:tabs>
          <w:tab w:val="left" w:pos="426"/>
          <w:tab w:val="left" w:pos="993"/>
        </w:tabs>
        <w:suppressAutoHyphens/>
        <w:overflowPunct w:val="0"/>
        <w:autoSpaceDE w:val="0"/>
        <w:autoSpaceDN w:val="0"/>
        <w:adjustRightInd w:val="0"/>
        <w:spacing w:after="120"/>
        <w:ind w:left="1701" w:hanging="181"/>
        <w:jc w:val="both"/>
        <w:textAlignment w:val="baseline"/>
        <w:rPr>
          <w:rFonts w:ascii="Times New Roman" w:hAnsi="Times New Roman" w:cs="Times New Roman"/>
          <w:sz w:val="24"/>
          <w:szCs w:val="24"/>
        </w:rPr>
      </w:pPr>
      <w:r w:rsidRPr="00335FE9">
        <w:rPr>
          <w:rFonts w:ascii="Times New Roman" w:hAnsi="Times New Roman" w:cs="Times New Roman"/>
          <w:sz w:val="24"/>
          <w:szCs w:val="24"/>
        </w:rPr>
        <w:t>Uzņēmēja virsizdevumi un peļņa.</w:t>
      </w:r>
    </w:p>
    <w:p w14:paraId="71A5B122" w14:textId="77777777" w:rsidR="004D436B" w:rsidRPr="00335FE9" w:rsidRDefault="004D436B" w:rsidP="00410197">
      <w:pPr>
        <w:pStyle w:val="ListParagraph"/>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14:paraId="7C896C8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004B6E13" w:rsidRPr="00335FE9">
        <w:rPr>
          <w:rFonts w:ascii="Times New Roman" w:hAnsi="Times New Roman" w:cs="Times New Roman"/>
          <w:sz w:val="24"/>
          <w:szCs w:val="24"/>
        </w:rPr>
        <w:t>7.15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w:t>
      </w:r>
    </w:p>
    <w:p w14:paraId="3F151E3B" w14:textId="2F4EC316"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Uzņēmējam Darbu veikšanai ir nepieciešams avanss, Pasūtītājs </w:t>
      </w:r>
      <w:r w:rsidRPr="00E5140F">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Līguma parakstīšanas un atbilstoša rēķina saņemšanas no Uzņēmēja samaksā Uzņēmējam avansu </w:t>
      </w:r>
      <w:r w:rsidRPr="000A758F">
        <w:rPr>
          <w:rFonts w:ascii="Times New Roman" w:hAnsi="Times New Roman" w:cs="Times New Roman"/>
          <w:b/>
          <w:color w:val="000000"/>
          <w:sz w:val="24"/>
          <w:szCs w:val="24"/>
          <w:highlight w:val="lightGray"/>
        </w:rPr>
        <w:t>___ % (________ procentu)</w:t>
      </w:r>
      <w:r w:rsidRPr="00335FE9">
        <w:rPr>
          <w:rFonts w:ascii="Times New Roman" w:hAnsi="Times New Roman" w:cs="Times New Roman"/>
          <w:color w:val="000000"/>
          <w:sz w:val="24"/>
          <w:szCs w:val="24"/>
        </w:rPr>
        <w:t xml:space="preserve"> apmērā no Līguma 4.1. punktā noteiktās Līguma summas. Uzņēmējam ir tiesības saņemt avansa maksājumu, ja vienlaikus ar avansa rēķinu Uzņēmējs</w:t>
      </w:r>
      <w:r w:rsidR="004B6E13" w:rsidRPr="00335FE9">
        <w:rPr>
          <w:rFonts w:ascii="Times New Roman" w:hAnsi="Times New Roman" w:cs="Times New Roman"/>
          <w:color w:val="000000"/>
          <w:sz w:val="24"/>
          <w:szCs w:val="24"/>
        </w:rPr>
        <w:t xml:space="preserve"> iesniedz Pasūtītājam Līguma 8.</w:t>
      </w:r>
      <w:r w:rsidRPr="00335FE9">
        <w:rPr>
          <w:rFonts w:ascii="Times New Roman" w:hAnsi="Times New Roman" w:cs="Times New Roman"/>
          <w:color w:val="000000"/>
          <w:sz w:val="24"/>
          <w:szCs w:val="24"/>
        </w:rPr>
        <w:t xml:space="preserve">punktam atbilstošu </w:t>
      </w:r>
      <w:r w:rsidR="00CD3EB6" w:rsidRPr="00335FE9">
        <w:rPr>
          <w:rFonts w:ascii="Times New Roman" w:hAnsi="Times New Roman" w:cs="Times New Roman"/>
          <w:sz w:val="24"/>
          <w:szCs w:val="24"/>
        </w:rPr>
        <w:t>priekšapmaksas (avansa maksājuma atmaksas)</w:t>
      </w:r>
      <w:r w:rsidR="004D436B" w:rsidRPr="00335FE9">
        <w:rPr>
          <w:rFonts w:ascii="Times New Roman" w:hAnsi="Times New Roman" w:cs="Times New Roman"/>
          <w:color w:val="000000"/>
          <w:sz w:val="24"/>
          <w:szCs w:val="24"/>
        </w:rPr>
        <w:t xml:space="preserve"> </w:t>
      </w:r>
      <w:r w:rsidRPr="00335FE9">
        <w:rPr>
          <w:rFonts w:ascii="Times New Roman" w:hAnsi="Times New Roman" w:cs="Times New Roman"/>
          <w:color w:val="000000"/>
          <w:sz w:val="24"/>
          <w:szCs w:val="24"/>
        </w:rPr>
        <w:t xml:space="preserve">garantijas </w:t>
      </w:r>
      <w:r w:rsidR="004D436B" w:rsidRPr="00335FE9">
        <w:rPr>
          <w:rFonts w:ascii="Times New Roman" w:hAnsi="Times New Roman" w:cs="Times New Roman"/>
          <w:color w:val="000000"/>
          <w:sz w:val="24"/>
          <w:szCs w:val="24"/>
        </w:rPr>
        <w:t>dokumentu</w:t>
      </w:r>
      <w:r w:rsidR="00AE7496" w:rsidRPr="00335FE9">
        <w:rPr>
          <w:rFonts w:ascii="Times New Roman" w:hAnsi="Times New Roman" w:cs="Times New Roman"/>
          <w:color w:val="000000"/>
          <w:sz w:val="24"/>
          <w:szCs w:val="24"/>
        </w:rPr>
        <w:t xml:space="preserve"> </w:t>
      </w:r>
      <w:r w:rsidRPr="00335FE9">
        <w:rPr>
          <w:rFonts w:ascii="Times New Roman" w:hAnsi="Times New Roman" w:cs="Times New Roman"/>
          <w:color w:val="000000"/>
          <w:sz w:val="24"/>
          <w:szCs w:val="24"/>
        </w:rPr>
        <w:t xml:space="preserve">Avansa rēķinu Uzņēmējs izsniedz Pasūtītājam </w:t>
      </w:r>
      <w:r w:rsidRPr="00734A1D">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Līguma parakstīšanas.</w:t>
      </w:r>
    </w:p>
    <w:p w14:paraId="28359746"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Atlikusī Līguma summa tiek samaksāta Uzņēmējam pa daļām vairākos maksājumos. Kārtējais maksājums tiek veikts </w:t>
      </w:r>
      <w:r w:rsidR="004D436B" w:rsidRPr="00335FE9">
        <w:rPr>
          <w:rFonts w:ascii="Times New Roman" w:hAnsi="Times New Roman" w:cs="Times New Roman"/>
          <w:bCs/>
          <w:color w:val="000000"/>
          <w:sz w:val="24"/>
          <w:szCs w:val="24"/>
        </w:rPr>
        <w:t xml:space="preserve">vienu reizi kalendārajā mēnesī </w:t>
      </w:r>
      <w:r w:rsidRPr="00734A1D">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dienu laikā pēc ikmēneša Darbu pieņemšanas – nodošanas akta</w:t>
      </w:r>
      <w:r w:rsidR="000343ED" w:rsidRPr="00335FE9">
        <w:rPr>
          <w:rFonts w:ascii="Times New Roman" w:hAnsi="Times New Roman" w:cs="Times New Roman"/>
          <w:color w:val="000000"/>
          <w:sz w:val="24"/>
          <w:szCs w:val="24"/>
        </w:rPr>
        <w:t xml:space="preserve"> un Būvniecības ikmēneša izpildes akta par padarītajiem darbiem</w:t>
      </w:r>
      <w:r w:rsidR="00EE0605" w:rsidRPr="00335FE9">
        <w:rPr>
          <w:rFonts w:ascii="Times New Roman" w:hAnsi="Times New Roman" w:cs="Times New Roman"/>
          <w:color w:val="000000"/>
          <w:sz w:val="24"/>
          <w:szCs w:val="24"/>
        </w:rPr>
        <w:t>,</w:t>
      </w:r>
      <w:r w:rsidRPr="00335FE9">
        <w:rPr>
          <w:rFonts w:ascii="Times New Roman" w:hAnsi="Times New Roman" w:cs="Times New Roman"/>
          <w:color w:val="000000"/>
          <w:sz w:val="24"/>
          <w:szCs w:val="24"/>
        </w:rPr>
        <w:t xml:space="preserve"> turpmāk tekstā – </w:t>
      </w:r>
      <w:r w:rsidRPr="00335FE9">
        <w:rPr>
          <w:rFonts w:ascii="Times New Roman" w:hAnsi="Times New Roman" w:cs="Times New Roman"/>
          <w:b/>
          <w:color w:val="000000"/>
          <w:sz w:val="24"/>
          <w:szCs w:val="24"/>
        </w:rPr>
        <w:t>„</w:t>
      </w:r>
      <w:r w:rsidRPr="00335FE9">
        <w:rPr>
          <w:rFonts w:ascii="Times New Roman" w:hAnsi="Times New Roman" w:cs="Times New Roman"/>
          <w:b/>
          <w:bCs/>
          <w:color w:val="000000"/>
          <w:sz w:val="24"/>
          <w:szCs w:val="24"/>
        </w:rPr>
        <w:t>Būvniecības ikmēneša izpildes akts”</w:t>
      </w:r>
      <w:r w:rsidRPr="00335FE9">
        <w:rPr>
          <w:rFonts w:ascii="Times New Roman" w:hAnsi="Times New Roman" w:cs="Times New Roman"/>
          <w:color w:val="000000"/>
          <w:sz w:val="24"/>
          <w:szCs w:val="24"/>
        </w:rPr>
        <w:t xml:space="preserve"> (Pielikums Nr. 5)</w:t>
      </w:r>
      <w:r w:rsidR="00EE0605" w:rsidRPr="00335FE9">
        <w:rPr>
          <w:rFonts w:ascii="Times New Roman" w:hAnsi="Times New Roman" w:cs="Times New Roman"/>
          <w:color w:val="000000"/>
          <w:sz w:val="24"/>
          <w:szCs w:val="24"/>
        </w:rPr>
        <w:t>,</w:t>
      </w:r>
      <w:r w:rsidRPr="00335FE9">
        <w:rPr>
          <w:rFonts w:ascii="Times New Roman" w:hAnsi="Times New Roman" w:cs="Times New Roman"/>
          <w:color w:val="000000"/>
          <w:sz w:val="24"/>
          <w:szCs w:val="24"/>
        </w:rPr>
        <w:t xml:space="preserve"> abpusējas parakstīšanas un Uzņēmēja rēķina saņemšanas.</w:t>
      </w:r>
    </w:p>
    <w:p w14:paraId="19D3E463" w14:textId="77777777" w:rsidR="006266DB" w:rsidRPr="006266DB"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rPr>
      </w:pPr>
      <w:r w:rsidRPr="00335FE9">
        <w:rPr>
          <w:rFonts w:ascii="Times New Roman" w:hAnsi="Times New Roman" w:cs="Times New Roman"/>
          <w:color w:val="000000"/>
          <w:sz w:val="24"/>
          <w:szCs w:val="24"/>
        </w:rPr>
        <w:t xml:space="preserve">Puses vienojas, ka no katras </w:t>
      </w:r>
      <w:r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apstiprinātās Darbu summas </w:t>
      </w:r>
      <w:r w:rsidR="004D436B" w:rsidRPr="00335FE9">
        <w:rPr>
          <w:rFonts w:ascii="Times New Roman" w:hAnsi="Times New Roman" w:cs="Times New Roman"/>
          <w:color w:val="000000"/>
          <w:sz w:val="24"/>
          <w:szCs w:val="24"/>
        </w:rPr>
        <w:t xml:space="preserve">atbilstoši šīs summas procentuālajam lielumam no visas līguma samaksas summas, tiek ieturēta un dzēsta proporcionāla </w:t>
      </w:r>
      <w:r w:rsidRPr="00335FE9">
        <w:rPr>
          <w:rFonts w:ascii="Times New Roman" w:hAnsi="Times New Roman" w:cs="Times New Roman"/>
          <w:color w:val="000000"/>
          <w:sz w:val="24"/>
          <w:szCs w:val="24"/>
        </w:rPr>
        <w:lastRenderedPageBreak/>
        <w:t>avans</w:t>
      </w:r>
      <w:r w:rsidR="004D436B" w:rsidRPr="00335FE9">
        <w:rPr>
          <w:rFonts w:ascii="Times New Roman" w:hAnsi="Times New Roman" w:cs="Times New Roman"/>
          <w:color w:val="000000"/>
          <w:sz w:val="24"/>
          <w:szCs w:val="24"/>
        </w:rPr>
        <w:t xml:space="preserve">a summas daļa. </w:t>
      </w:r>
      <w:r w:rsidRPr="00335FE9">
        <w:rPr>
          <w:rFonts w:ascii="Times New Roman" w:hAnsi="Times New Roman" w:cs="Times New Roman"/>
          <w:bCs/>
          <w:color w:val="000000"/>
          <w:sz w:val="24"/>
          <w:szCs w:val="24"/>
        </w:rPr>
        <w:t>Uzņēmēja pienākums ir atspoguļot rēķinā avansa maksājuma dzēšanu.</w:t>
      </w:r>
    </w:p>
    <w:p w14:paraId="55980AD7" w14:textId="70ED6681" w:rsidR="006266DB" w:rsidRPr="006266DB" w:rsidRDefault="006266DB"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6266DB">
        <w:rPr>
          <w:rFonts w:ascii="Times New Roman" w:hAnsi="Times New Roman" w:cs="Times New Roman"/>
          <w:sz w:val="24"/>
          <w:szCs w:val="24"/>
        </w:rPr>
        <w:t xml:space="preserve"> 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14:paraId="44E4B7EB" w14:textId="77777777" w:rsidR="006266DB" w:rsidRPr="006266DB" w:rsidRDefault="006266DB"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6266DB">
        <w:rPr>
          <w:rFonts w:ascii="Times New Roman" w:hAnsi="Times New Roman" w:cs="Times New Roman"/>
          <w:color w:val="000000"/>
          <w:sz w:val="24"/>
          <w:szCs w:val="24"/>
        </w:rPr>
        <w:t>Pēdējā attiecināmo izmaksu maksājuma apmērs nedrīkst būt mazāks par 10 % (desmit procentiem) no Līguma 4.1. punktā noteiktās Līguma summas attiecināmo izmaksu apmēra.</w:t>
      </w:r>
      <w:r w:rsidRPr="006266DB" w:rsidDel="00A51807">
        <w:rPr>
          <w:rFonts w:ascii="Times New Roman" w:hAnsi="Times New Roman" w:cs="Times New Roman"/>
          <w:color w:val="000000"/>
          <w:sz w:val="24"/>
          <w:szCs w:val="24"/>
        </w:rPr>
        <w:t xml:space="preserve"> </w:t>
      </w:r>
      <w:r w:rsidRPr="006266DB">
        <w:rPr>
          <w:rFonts w:ascii="Times New Roman" w:hAnsi="Times New Roman" w:cs="Times New Roman"/>
          <w:color w:val="000000"/>
          <w:sz w:val="24"/>
          <w:szCs w:val="24"/>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6266DB">
        <w:rPr>
          <w:rFonts w:ascii="Times New Roman" w:hAnsi="Times New Roman" w:cs="Times New Roman"/>
          <w:sz w:val="24"/>
          <w:szCs w:val="24"/>
        </w:rPr>
        <w:t>9.2. punktā</w:t>
      </w:r>
      <w:r w:rsidRPr="006266DB">
        <w:rPr>
          <w:rFonts w:ascii="Times New Roman" w:hAnsi="Times New Roman" w:cs="Times New Roman"/>
          <w:color w:val="000000"/>
          <w:sz w:val="24"/>
          <w:szCs w:val="24"/>
        </w:rPr>
        <w:t xml:space="preserve"> minētos nokavējuma procentus vai celt jebkādas citas pretenzijas. Atlikušo Līguma summas daļu Uzņēmējs ir tiesīgs saņemt tikai pēc galīgā Darbu pieņemšanas – nodošanas akta parakstīšanas saskaņā ar galīgo rēķinu.</w:t>
      </w:r>
    </w:p>
    <w:p w14:paraId="1FB1F8D9"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Maksājumi tiek veikti ar pārskaitījumu uz Uzņēmēja rēķinā norādīto bankas kontu. Maksājums tiek uzskatīts par veiktu dienā, </w:t>
      </w:r>
      <w:r w:rsidRPr="00335FE9">
        <w:rPr>
          <w:rFonts w:ascii="Times New Roman" w:hAnsi="Times New Roman" w:cs="Times New Roman"/>
          <w:sz w:val="24"/>
          <w:szCs w:val="24"/>
        </w:rPr>
        <w:t xml:space="preserve">kad Pasūtītājs </w:t>
      </w:r>
      <w:r w:rsidRPr="00335FE9">
        <w:rPr>
          <w:rFonts w:ascii="Times New Roman" w:hAnsi="Times New Roman" w:cs="Times New Roman"/>
          <w:color w:val="000000"/>
          <w:sz w:val="24"/>
          <w:szCs w:val="24"/>
        </w:rPr>
        <w:t>šo maksājumu ir veicis savā bankā.</w:t>
      </w:r>
    </w:p>
    <w:p w14:paraId="09A468E3"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Līgums ir </w:t>
      </w:r>
      <w:r w:rsidR="002C0E0E" w:rsidRPr="00335FE9">
        <w:rPr>
          <w:rFonts w:ascii="Times New Roman" w:hAnsi="Times New Roman" w:cs="Times New Roman"/>
          <w:color w:val="000000"/>
          <w:sz w:val="24"/>
          <w:szCs w:val="24"/>
        </w:rPr>
        <w:t xml:space="preserve">gala cenas </w:t>
      </w:r>
      <w:r w:rsidRPr="00335FE9">
        <w:rPr>
          <w:rFonts w:ascii="Times New Roman" w:hAnsi="Times New Roman" w:cs="Times New Roman"/>
          <w:color w:val="000000"/>
          <w:sz w:val="24"/>
          <w:szCs w:val="24"/>
        </w:rPr>
        <w:t xml:space="preserve">līgums. Pasūtītājs maksā Uzņēmējam tikai par faktiski izpildīto un Pasūtītājam ar abpusēji parakstītu </w:t>
      </w:r>
      <w:r w:rsidR="006E1560" w:rsidRPr="00335FE9">
        <w:rPr>
          <w:rFonts w:ascii="Times New Roman" w:hAnsi="Times New Roman" w:cs="Times New Roman"/>
          <w:color w:val="000000"/>
          <w:sz w:val="24"/>
          <w:szCs w:val="24"/>
        </w:rPr>
        <w:t>Būvniecības ikmēneša izpildes aktu</w:t>
      </w:r>
      <w:r w:rsidR="002C0E0E"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nodoto Darbu apjomu</w:t>
      </w:r>
      <w:r w:rsidR="002C0E0E" w:rsidRPr="00335FE9">
        <w:rPr>
          <w:rFonts w:ascii="Times New Roman" w:hAnsi="Times New Roman" w:cs="Times New Roman"/>
          <w:color w:val="000000"/>
          <w:sz w:val="24"/>
          <w:szCs w:val="24"/>
        </w:rPr>
        <w:t xml:space="preserve"> no Līgumā noteiktajiem Darbiem.</w:t>
      </w:r>
    </w:p>
    <w:p w14:paraId="03588DF5"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14:paraId="774A9A09" w14:textId="77777777" w:rsidR="002B6F22" w:rsidRPr="00335FE9" w:rsidRDefault="002B6F22"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Pasūtītājam, par to rakst</w:t>
      </w:r>
      <w:r w:rsidR="002C0E0E" w:rsidRPr="00335FE9">
        <w:rPr>
          <w:rFonts w:ascii="Times New Roman" w:hAnsi="Times New Roman" w:cs="Times New Roman"/>
          <w:color w:val="000000"/>
          <w:sz w:val="24"/>
          <w:szCs w:val="24"/>
        </w:rPr>
        <w:t xml:space="preserve">iski </w:t>
      </w:r>
      <w:r w:rsidRPr="00335FE9">
        <w:rPr>
          <w:rFonts w:ascii="Times New Roman" w:hAnsi="Times New Roman" w:cs="Times New Roman"/>
          <w:color w:val="000000"/>
          <w:sz w:val="24"/>
          <w:szCs w:val="24"/>
        </w:rPr>
        <w:t xml:space="preserve">informējot Uzņēmēju, ir tiesības no Uzņēmējam maksājamām summām ieturēt izmaksas, kuras Uzņēmējam ir pienākums maksāt kā zaudējumus un/vai līgumsodus saskaņā ar Līguma </w:t>
      </w:r>
      <w:r w:rsidRPr="00335FE9">
        <w:rPr>
          <w:rFonts w:ascii="Times New Roman" w:hAnsi="Times New Roman" w:cs="Times New Roman"/>
          <w:color w:val="000000"/>
          <w:sz w:val="24"/>
          <w:szCs w:val="24"/>
        </w:rPr>
        <w:lastRenderedPageBreak/>
        <w:t>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287E260A"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t xml:space="preserve">Uzņēmējs izraksta rēķinus atsevišķi par </w:t>
      </w:r>
      <w:r w:rsidRPr="00E4742C">
        <w:rPr>
          <w:rFonts w:ascii="Times New Roman" w:hAnsi="Times New Roman" w:cs="Times New Roman"/>
          <w:color w:val="000000"/>
          <w:sz w:val="24"/>
          <w:szCs w:val="24"/>
        </w:rPr>
        <w:t xml:space="preserve">Līguma 4.1. punktā noteiktās Līguma summas attiecināmo izmaksu daļu un atsevišķi par neattiecināmo izmaksu daļu. </w:t>
      </w:r>
      <w:r w:rsidRPr="00E4742C">
        <w:rPr>
          <w:rFonts w:ascii="Times New Roman" w:hAnsi="Times New Roman" w:cs="Times New Roman"/>
          <w:sz w:val="24"/>
          <w:szCs w:val="24"/>
        </w:rPr>
        <w:t>Izrakstot rēķinus Uzņēmējs ievēro Pievienotās vērtības nodokļa likuma prasības.</w:t>
      </w:r>
    </w:p>
    <w:p w14:paraId="0A861844"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t xml:space="preserve">Par </w:t>
      </w:r>
      <w:r w:rsidRPr="00E4742C">
        <w:rPr>
          <w:rFonts w:ascii="Times New Roman" w:hAnsi="Times New Roman" w:cs="Times New Roman"/>
          <w:color w:val="000000"/>
          <w:sz w:val="24"/>
          <w:szCs w:val="24"/>
        </w:rPr>
        <w:t>Līguma 4.1. punktā noteiktās Līguma summas attiecināmo izmaksu daļu</w:t>
      </w:r>
      <w:r w:rsidRPr="00E4742C">
        <w:rPr>
          <w:rFonts w:ascii="Times New Roman" w:hAnsi="Times New Roman" w:cs="Times New Roman"/>
          <w:sz w:val="24"/>
          <w:szCs w:val="24"/>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55D98E2" w14:textId="77777777" w:rsidR="00E4742C" w:rsidRPr="00E4742C" w:rsidRDefault="00E4742C" w:rsidP="00410197">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E4742C">
        <w:rPr>
          <w:rFonts w:ascii="Times New Roman" w:hAnsi="Times New Roman" w:cs="Times New Roman"/>
          <w:sz w:val="24"/>
          <w:szCs w:val="24"/>
        </w:rPr>
        <w:t>Rēķinos jānorāda:</w:t>
      </w:r>
    </w:p>
    <w:p w14:paraId="02BEE81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Maksātāja nosaukums: Pasūtītājs;</w:t>
      </w:r>
    </w:p>
    <w:p w14:paraId="70D9EFCD"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Pakalpojuma saņēmējs: Dzīvokļa īpašnieks vai dzīvokļu īpašnieku kopības daļa, atbilstoši pakalpojuma saņēmēju sarakstam (pakalpojuma saņēmēju sarakstu Uzņēmējam iesniedz Pasūtītājs);</w:t>
      </w:r>
    </w:p>
    <w:p w14:paraId="73D16F9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šī Līguma numurs;</w:t>
      </w:r>
    </w:p>
    <w:p w14:paraId="44B26518"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DME projekta numurs;</w:t>
      </w:r>
    </w:p>
    <w:p w14:paraId="0ADD2BF4"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rekvizīti atbilstoši Pievienotās vērtības nodokļa likuma prasībām;</w:t>
      </w:r>
    </w:p>
    <w:p w14:paraId="61EBE823" w14:textId="77777777" w:rsidR="00E4742C" w:rsidRPr="00E4742C" w:rsidRDefault="00E4742C" w:rsidP="00410197">
      <w:pPr>
        <w:pStyle w:val="ListParagraph"/>
        <w:numPr>
          <w:ilvl w:val="2"/>
          <w:numId w:val="32"/>
        </w:numPr>
        <w:tabs>
          <w:tab w:val="left" w:pos="426"/>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E4742C">
        <w:rPr>
          <w:rFonts w:ascii="Times New Roman" w:hAnsi="Times New Roman" w:cs="Times New Roman"/>
          <w:sz w:val="24"/>
          <w:szCs w:val="24"/>
        </w:rPr>
        <w:t>avansa rēķinā ir jānorāda, ka tas ir avansa rēķins, bet pārējos rēķinos - Izpildīto darbu nodošanas - pieņemšanas akta numurs un periods, par kuru tiek izrakstīts rēķins.</w:t>
      </w:r>
    </w:p>
    <w:p w14:paraId="56304A83" w14:textId="77777777" w:rsidR="002B6F22" w:rsidRPr="00335FE9" w:rsidRDefault="002B6F22" w:rsidP="00410197">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sz w:val="24"/>
          <w:szCs w:val="24"/>
        </w:rPr>
      </w:pPr>
    </w:p>
    <w:p w14:paraId="15A75F28" w14:textId="77777777" w:rsidR="002B6F22" w:rsidRPr="00335FE9" w:rsidRDefault="002B6F22" w:rsidP="002B6F22">
      <w:pPr>
        <w:pStyle w:val="ListParagraph"/>
        <w:numPr>
          <w:ilvl w:val="0"/>
          <w:numId w:val="32"/>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Uzņēmēja tiesības un pienākumi</w:t>
      </w:r>
    </w:p>
    <w:p w14:paraId="50FA33A8"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Uzņēmējs apliecina, ka pirms </w:t>
      </w:r>
      <w:r w:rsidR="002C0E0E" w:rsidRPr="00335FE9">
        <w:rPr>
          <w:rFonts w:ascii="Times New Roman" w:hAnsi="Times New Roman" w:cs="Times New Roman"/>
          <w:bCs/>
          <w:color w:val="000000"/>
          <w:sz w:val="24"/>
          <w:szCs w:val="24"/>
        </w:rPr>
        <w:t xml:space="preserve">Līguma parakstīšanas </w:t>
      </w:r>
      <w:r w:rsidRPr="00335FE9">
        <w:rPr>
          <w:rFonts w:ascii="Times New Roman" w:hAnsi="Times New Roman" w:cs="Times New Roman"/>
          <w:bCs/>
          <w:color w:val="000000"/>
          <w:sz w:val="24"/>
          <w:szCs w:val="24"/>
        </w:rPr>
        <w:t xml:space="preserve">ir saņēmis un izpētījis </w:t>
      </w:r>
      <w:r w:rsidRPr="00335FE9">
        <w:rPr>
          <w:rFonts w:ascii="Times New Roman" w:hAnsi="Times New Roman" w:cs="Times New Roman"/>
          <w:sz w:val="24"/>
          <w:szCs w:val="24"/>
        </w:rPr>
        <w:t>Projekta dokumentāciju un</w:t>
      </w:r>
      <w:r w:rsidRPr="00335FE9">
        <w:rPr>
          <w:rFonts w:ascii="Times New Roman" w:hAnsi="Times New Roman" w:cs="Times New Roman"/>
          <w:bCs/>
          <w:color w:val="000000"/>
          <w:sz w:val="24"/>
          <w:szCs w:val="24"/>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299CA1BA"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Darbu veikšanas procesā Uzņēmējam ir tiesības izmantot tikai tādus materiālus, iekārtas un/vai tehnoloģijas, kuru pielietošana noteikta Projekta dokumentācijā , un kuru atbilstība ir apliecināta Latvijas Republikā spēkā esošajos ārējos normatīvajos aktos noteiktajā kārtībā. Uzņēmējam pēc </w:t>
      </w:r>
      <w:r w:rsidRPr="00335FE9">
        <w:rPr>
          <w:rFonts w:ascii="Times New Roman" w:hAnsi="Times New Roman" w:cs="Times New Roman"/>
          <w:color w:val="000000"/>
          <w:sz w:val="24"/>
          <w:szCs w:val="24"/>
        </w:rPr>
        <w:lastRenderedPageBreak/>
        <w:t>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p>
    <w:p w14:paraId="78F53369"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002C0E0E" w:rsidRPr="00335FE9">
        <w:rPr>
          <w:rFonts w:ascii="Times New Roman" w:hAnsi="Times New Roman" w:cs="Times New Roman"/>
          <w:color w:val="000000"/>
          <w:sz w:val="24"/>
          <w:szCs w:val="24"/>
        </w:rPr>
        <w:t xml:space="preserve">būvizmaksas aprēķinos – tāmēs </w:t>
      </w:r>
      <w:r w:rsidRPr="00335FE9">
        <w:rPr>
          <w:rFonts w:ascii="Times New Roman" w:hAnsi="Times New Roman" w:cs="Times New Roman"/>
          <w:color w:val="000000"/>
          <w:sz w:val="24"/>
          <w:szCs w:val="24"/>
        </w:rPr>
        <w:t>paredzētie materiāli, tehnoloģijas un/vai iekārtas atšķiras</w:t>
      </w:r>
      <w:r w:rsidR="002C0E0E" w:rsidRPr="00335FE9">
        <w:rPr>
          <w:rFonts w:ascii="Times New Roman" w:hAnsi="Times New Roman" w:cs="Times New Roman"/>
          <w:color w:val="000000"/>
          <w:sz w:val="24"/>
          <w:szCs w:val="24"/>
        </w:rPr>
        <w:t xml:space="preserve"> no Projektā paredzētajiem, Uz</w:t>
      </w:r>
      <w:r w:rsidRPr="00335FE9">
        <w:rPr>
          <w:rFonts w:ascii="Times New Roman" w:hAnsi="Times New Roman" w:cs="Times New Roman"/>
          <w:color w:val="000000"/>
          <w:sz w:val="24"/>
          <w:szCs w:val="24"/>
        </w:rPr>
        <w:t xml:space="preserve">ņēmējam ir jāizmanto Projekta dokumentācijā paredzētie materiāli, tehnoloģijas un/vai iekārtas. Ja </w:t>
      </w:r>
      <w:r w:rsidR="002C0E0E" w:rsidRPr="00335FE9">
        <w:rPr>
          <w:rFonts w:ascii="Times New Roman" w:hAnsi="Times New Roman" w:cs="Times New Roman"/>
          <w:color w:val="000000"/>
          <w:sz w:val="24"/>
          <w:szCs w:val="24"/>
        </w:rPr>
        <w:t xml:space="preserve">šo atšķirību dēļ </w:t>
      </w:r>
      <w:r w:rsidRPr="00335FE9">
        <w:rPr>
          <w:rFonts w:ascii="Times New Roman" w:hAnsi="Times New Roman" w:cs="Times New Roman"/>
          <w:color w:val="000000"/>
          <w:sz w:val="24"/>
          <w:szCs w:val="24"/>
        </w:rPr>
        <w:t>Uzņēmējam rodas papildus izmaksas, Uzņēmējam ir pienākums tās segt no saviem līdzekļiem un Uzņēmējam nav tiesību pieprasīt un saņemt papildus samaksu no Pasūtītāja.</w:t>
      </w:r>
    </w:p>
    <w:p w14:paraId="71C230F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14:paraId="41DE3ED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neievēro Līguma 5.2., 5.3. un/vai 5.4. punkta noteikumus un/vai ja Pasūtītājam un/vai būvuzraugam ir radušās pamatotas šaubas par iebūvēto materiālu, iekārtu un/vai izpildīto Darbu atbilstību Līguma</w:t>
      </w:r>
      <w:r w:rsidR="002C0E0E" w:rsidRPr="00335FE9">
        <w:rPr>
          <w:rFonts w:ascii="Times New Roman" w:hAnsi="Times New Roman" w:cs="Times New Roman"/>
          <w:color w:val="000000"/>
          <w:sz w:val="24"/>
          <w:szCs w:val="24"/>
        </w:rPr>
        <w:t>m  un Uzņēmējs ir nosedzis ar citiem būvdarbiem, neuzr</w:t>
      </w:r>
      <w:r w:rsidR="00B43D7A" w:rsidRPr="00335FE9">
        <w:rPr>
          <w:rFonts w:ascii="Times New Roman" w:hAnsi="Times New Roman" w:cs="Times New Roman"/>
          <w:color w:val="000000"/>
          <w:sz w:val="24"/>
          <w:szCs w:val="24"/>
        </w:rPr>
        <w:t>ā</w:t>
      </w:r>
      <w:r w:rsidR="002C0E0E" w:rsidRPr="00335FE9">
        <w:rPr>
          <w:rFonts w:ascii="Times New Roman" w:hAnsi="Times New Roman" w:cs="Times New Roman"/>
          <w:color w:val="000000"/>
          <w:sz w:val="24"/>
          <w:szCs w:val="24"/>
        </w:rPr>
        <w:t>dot Pasūtītājam vai būvuzraugam</w:t>
      </w:r>
      <w:r w:rsidRPr="00335FE9">
        <w:rPr>
          <w:rFonts w:ascii="Times New Roman" w:hAnsi="Times New Roman" w:cs="Times New Roman"/>
          <w:color w:val="000000"/>
          <w:sz w:val="24"/>
          <w:szCs w:val="24"/>
        </w:rPr>
        <w:t xml:space="preserve">, tad Pasūtītājs ir tiesīgs pieprasīt </w:t>
      </w:r>
      <w:r w:rsidRPr="00335FE9">
        <w:rPr>
          <w:rFonts w:ascii="Times New Roman" w:hAnsi="Times New Roman" w:cs="Times New Roman"/>
          <w:bCs/>
          <w:color w:val="000000"/>
          <w:sz w:val="24"/>
          <w:szCs w:val="24"/>
        </w:rPr>
        <w:t>Uzņēmējam</w:t>
      </w:r>
      <w:r w:rsidRPr="00335FE9">
        <w:rPr>
          <w:rFonts w:ascii="Times New Roman" w:hAnsi="Times New Roman" w:cs="Times New Roman"/>
          <w:color w:val="000000"/>
          <w:sz w:val="24"/>
          <w:szCs w:val="24"/>
        </w:rPr>
        <w:t xml:space="preserve"> </w:t>
      </w:r>
      <w:r w:rsidR="002C0E0E" w:rsidRPr="00335FE9">
        <w:rPr>
          <w:rFonts w:ascii="Times New Roman" w:hAnsi="Times New Roman" w:cs="Times New Roman"/>
          <w:color w:val="000000"/>
          <w:sz w:val="24"/>
          <w:szCs w:val="24"/>
        </w:rPr>
        <w:t xml:space="preserve"> un Uzņēmējam ir pienākums veikt  tādu </w:t>
      </w:r>
      <w:r w:rsidRPr="00335FE9">
        <w:rPr>
          <w:rFonts w:ascii="Times New Roman" w:hAnsi="Times New Roman" w:cs="Times New Roman"/>
          <w:color w:val="000000"/>
          <w:sz w:val="24"/>
          <w:szCs w:val="24"/>
        </w:rPr>
        <w:t xml:space="preserve">Darbu, iebūvēto materiālu un/vai </w:t>
      </w:r>
      <w:r w:rsidR="002C0E0E" w:rsidRPr="00335FE9">
        <w:rPr>
          <w:rFonts w:ascii="Times New Roman" w:hAnsi="Times New Roman" w:cs="Times New Roman"/>
          <w:color w:val="000000"/>
          <w:sz w:val="24"/>
          <w:szCs w:val="24"/>
        </w:rPr>
        <w:t xml:space="preserve">būvizstrādājumu </w:t>
      </w:r>
      <w:r w:rsidRPr="00335FE9">
        <w:rPr>
          <w:rFonts w:ascii="Times New Roman" w:hAnsi="Times New Roman" w:cs="Times New Roman"/>
          <w:color w:val="000000"/>
          <w:sz w:val="24"/>
          <w:szCs w:val="24"/>
        </w:rPr>
        <w:t xml:space="preserve">atsegšanu. Gadījumā, ja pēc šādas atsegšanas atklājas Līguma noteikumu pārkāpumi no </w:t>
      </w:r>
      <w:r w:rsidRPr="00335FE9">
        <w:rPr>
          <w:rFonts w:ascii="Times New Roman" w:hAnsi="Times New Roman" w:cs="Times New Roman"/>
          <w:bCs/>
          <w:color w:val="000000"/>
          <w:sz w:val="24"/>
          <w:szCs w:val="24"/>
        </w:rPr>
        <w:t>Uzņēmēja</w:t>
      </w:r>
      <w:r w:rsidRPr="00335FE9">
        <w:rPr>
          <w:rFonts w:ascii="Times New Roman" w:hAnsi="Times New Roman" w:cs="Times New Roman"/>
          <w:color w:val="000000"/>
          <w:sz w:val="24"/>
          <w:szCs w:val="24"/>
        </w:rPr>
        <w:t xml:space="preserve"> puses, tad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sedz visas šādas atsegšanas un konstatēto defektu un/vai trūkumu novēršanas izmaksas un </w:t>
      </w:r>
      <w:r w:rsidR="002C0E0E" w:rsidRPr="00335FE9">
        <w:rPr>
          <w:rFonts w:ascii="Times New Roman" w:hAnsi="Times New Roman" w:cs="Times New Roman"/>
          <w:color w:val="000000"/>
          <w:sz w:val="24"/>
          <w:szCs w:val="24"/>
        </w:rPr>
        <w:t>par saviem līdzekļiem novēr</w:t>
      </w:r>
      <w:r w:rsidRPr="00335FE9">
        <w:rPr>
          <w:rFonts w:ascii="Times New Roman" w:hAnsi="Times New Roman" w:cs="Times New Roman"/>
          <w:color w:val="000000"/>
          <w:sz w:val="24"/>
          <w:szCs w:val="24"/>
        </w:rPr>
        <w:t xml:space="preserve">š konstatētos Līguma pārkāpumus saskaņā ar Līguma noteikumiem. </w:t>
      </w:r>
      <w:r w:rsidRPr="00335FE9" w:rsidDel="00410160">
        <w:rPr>
          <w:rFonts w:ascii="Times New Roman" w:hAnsi="Times New Roman" w:cs="Times New Roman"/>
          <w:color w:val="000000"/>
          <w:sz w:val="24"/>
          <w:szCs w:val="24"/>
        </w:rPr>
        <w:t xml:space="preserve">Gadījumā, ja pēc šādas atsegšanas </w:t>
      </w:r>
      <w:r w:rsidRPr="00335FE9">
        <w:rPr>
          <w:rFonts w:ascii="Times New Roman" w:hAnsi="Times New Roman" w:cs="Times New Roman"/>
          <w:color w:val="000000"/>
          <w:sz w:val="24"/>
          <w:szCs w:val="24"/>
        </w:rPr>
        <w:t>ne</w:t>
      </w:r>
      <w:r w:rsidRPr="00335FE9" w:rsidDel="00410160">
        <w:rPr>
          <w:rFonts w:ascii="Times New Roman" w:hAnsi="Times New Roman" w:cs="Times New Roman"/>
          <w:color w:val="000000"/>
          <w:sz w:val="24"/>
          <w:szCs w:val="24"/>
        </w:rPr>
        <w:t xml:space="preserve">atklājas </w:t>
      </w:r>
      <w:r w:rsidRPr="00335FE9">
        <w:rPr>
          <w:rFonts w:ascii="Times New Roman" w:hAnsi="Times New Roman" w:cs="Times New Roman"/>
          <w:color w:val="000000"/>
          <w:sz w:val="24"/>
          <w:szCs w:val="24"/>
        </w:rPr>
        <w:t>L</w:t>
      </w:r>
      <w:r w:rsidRPr="00335FE9" w:rsidDel="00410160">
        <w:rPr>
          <w:rFonts w:ascii="Times New Roman" w:hAnsi="Times New Roman" w:cs="Times New Roman"/>
          <w:color w:val="000000"/>
          <w:sz w:val="24"/>
          <w:szCs w:val="24"/>
        </w:rPr>
        <w:t xml:space="preserve">īguma noteikumu pārkāpumi no </w:t>
      </w:r>
      <w:r w:rsidRPr="00335FE9" w:rsidDel="00410160">
        <w:rPr>
          <w:rFonts w:ascii="Times New Roman" w:hAnsi="Times New Roman" w:cs="Times New Roman"/>
          <w:bCs/>
          <w:color w:val="000000"/>
          <w:sz w:val="24"/>
          <w:szCs w:val="24"/>
        </w:rPr>
        <w:t>Uzņēmēja</w:t>
      </w:r>
      <w:r w:rsidRPr="00335FE9" w:rsidDel="00410160">
        <w:rPr>
          <w:rFonts w:ascii="Times New Roman" w:hAnsi="Times New Roman" w:cs="Times New Roman"/>
          <w:color w:val="000000"/>
          <w:sz w:val="24"/>
          <w:szCs w:val="24"/>
        </w:rPr>
        <w:t xml:space="preserve"> puses, tad </w:t>
      </w:r>
      <w:r w:rsidRPr="00335FE9">
        <w:rPr>
          <w:rFonts w:ascii="Times New Roman" w:hAnsi="Times New Roman" w:cs="Times New Roman"/>
          <w:bCs/>
          <w:color w:val="000000"/>
          <w:sz w:val="24"/>
          <w:szCs w:val="24"/>
        </w:rPr>
        <w:t xml:space="preserve">Pasūtītājs </w:t>
      </w:r>
      <w:r w:rsidRPr="00335FE9" w:rsidDel="00410160">
        <w:rPr>
          <w:rFonts w:ascii="Times New Roman" w:hAnsi="Times New Roman" w:cs="Times New Roman"/>
          <w:color w:val="000000"/>
          <w:sz w:val="24"/>
          <w:szCs w:val="24"/>
        </w:rPr>
        <w:t>sedz vis</w:t>
      </w:r>
      <w:r w:rsidRPr="00335FE9">
        <w:rPr>
          <w:rFonts w:ascii="Times New Roman" w:hAnsi="Times New Roman" w:cs="Times New Roman"/>
          <w:color w:val="000000"/>
          <w:sz w:val="24"/>
          <w:szCs w:val="24"/>
        </w:rPr>
        <w:t>a</w:t>
      </w:r>
      <w:r w:rsidRPr="00335FE9" w:rsidDel="00410160">
        <w:rPr>
          <w:rFonts w:ascii="Times New Roman" w:hAnsi="Times New Roman" w:cs="Times New Roman"/>
          <w:color w:val="000000"/>
          <w:sz w:val="24"/>
          <w:szCs w:val="24"/>
        </w:rPr>
        <w:t>s šādas atsegšanas novēršanas izmaksas</w:t>
      </w:r>
      <w:r w:rsidRPr="00335FE9">
        <w:rPr>
          <w:rFonts w:ascii="Times New Roman" w:hAnsi="Times New Roman" w:cs="Times New Roman"/>
          <w:color w:val="000000"/>
          <w:sz w:val="24"/>
          <w:szCs w:val="24"/>
        </w:rPr>
        <w:t xml:space="preserve">, </w:t>
      </w:r>
      <w:r w:rsidRPr="00335FE9" w:rsidDel="00410160">
        <w:rPr>
          <w:rFonts w:ascii="Times New Roman" w:hAnsi="Times New Roman" w:cs="Times New Roman"/>
          <w:color w:val="000000"/>
          <w:sz w:val="24"/>
          <w:szCs w:val="24"/>
        </w:rPr>
        <w:t xml:space="preserve">un </w:t>
      </w:r>
      <w:r w:rsidRPr="00335FE9">
        <w:rPr>
          <w:rFonts w:ascii="Times New Roman" w:hAnsi="Times New Roman" w:cs="Times New Roman"/>
          <w:color w:val="000000"/>
          <w:sz w:val="24"/>
          <w:szCs w:val="24"/>
        </w:rPr>
        <w:t xml:space="preserve">Darbu izpildes termiņi tiek attiecīgi pagarināti par to laika periodu, kāds bija nepieciešams, lai veiktu atsegšanu un </w:t>
      </w:r>
      <w:r w:rsidR="002C0E0E" w:rsidRPr="00335FE9">
        <w:rPr>
          <w:rFonts w:ascii="Times New Roman" w:hAnsi="Times New Roman" w:cs="Times New Roman"/>
          <w:color w:val="000000"/>
          <w:sz w:val="24"/>
          <w:szCs w:val="24"/>
        </w:rPr>
        <w:t>nosegtu atsegtos būvdarbus</w:t>
      </w:r>
      <w:r w:rsidRPr="00335FE9">
        <w:rPr>
          <w:rFonts w:ascii="Times New Roman" w:hAnsi="Times New Roman" w:cs="Times New Roman"/>
          <w:color w:val="000000"/>
          <w:sz w:val="24"/>
          <w:szCs w:val="24"/>
        </w:rPr>
        <w:t>.</w:t>
      </w:r>
    </w:p>
    <w:p w14:paraId="061D8B5C"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izstrādāt, saskaņot un apstiprināt visu nepieciešamo </w:t>
      </w:r>
      <w:r w:rsidR="002774B4" w:rsidRPr="00335FE9">
        <w:rPr>
          <w:rFonts w:ascii="Times New Roman" w:hAnsi="Times New Roman" w:cs="Times New Roman"/>
          <w:color w:val="000000"/>
          <w:sz w:val="24"/>
          <w:szCs w:val="24"/>
        </w:rPr>
        <w:t xml:space="preserve">būvniecības </w:t>
      </w:r>
      <w:r w:rsidRPr="00335FE9">
        <w:rPr>
          <w:rFonts w:ascii="Times New Roman" w:hAnsi="Times New Roman" w:cs="Times New Roman"/>
          <w:color w:val="000000"/>
          <w:sz w:val="24"/>
          <w:szCs w:val="24"/>
        </w:rPr>
        <w:t xml:space="preserve">izpilddokumentāciju atbilstoši Latvijas Republikā spēkā esošo ārējo normatīvo aktu prasībām, un nodot to Pasūtītājam. Izpilddokumentāciju, </w:t>
      </w:r>
      <w:r w:rsidR="002774B4" w:rsidRPr="00335FE9">
        <w:rPr>
          <w:rFonts w:ascii="Times New Roman" w:hAnsi="Times New Roman" w:cs="Times New Roman"/>
          <w:color w:val="000000"/>
          <w:sz w:val="24"/>
          <w:szCs w:val="24"/>
        </w:rPr>
        <w:t xml:space="preserve">būvizstrādājumu </w:t>
      </w:r>
      <w:r w:rsidRPr="00335FE9">
        <w:rPr>
          <w:rFonts w:ascii="Times New Roman" w:hAnsi="Times New Roman" w:cs="Times New Roman"/>
          <w:color w:val="000000"/>
          <w:sz w:val="24"/>
          <w:szCs w:val="24"/>
        </w:rPr>
        <w:t xml:space="preserve">atbilstību apliecinošos dokumentus un citus saistītos dokumentus </w:t>
      </w:r>
      <w:r w:rsidRPr="00335FE9">
        <w:rPr>
          <w:rFonts w:ascii="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w:t>
      </w:r>
      <w:r w:rsidRPr="00335FE9">
        <w:rPr>
          <w:rFonts w:ascii="Times New Roman" w:hAnsi="Times New Roman" w:cs="Times New Roman"/>
          <w:color w:val="000000"/>
          <w:sz w:val="24"/>
          <w:szCs w:val="24"/>
        </w:rPr>
        <w:t xml:space="preserve"> Uzņēmējs izsniedz Pasūtītājam vienlaikus ar </w:t>
      </w:r>
      <w:r w:rsidR="00E23573"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jau izpildīto Darbu apjomu.</w:t>
      </w:r>
    </w:p>
    <w:p w14:paraId="36780650"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lastRenderedPageBreak/>
        <w:t xml:space="preserve">Uzņēmējs apņemas Darbu izpildes gaitā izskatīt Pasūtītāja un/vai būvuzrauga </w:t>
      </w:r>
      <w:r w:rsidRPr="00335FE9">
        <w:rPr>
          <w:rFonts w:ascii="Times New Roman" w:hAnsi="Times New Roman" w:cs="Times New Roman"/>
          <w:bCs/>
          <w:color w:val="000000"/>
          <w:sz w:val="24"/>
          <w:szCs w:val="24"/>
        </w:rPr>
        <w:t>rakstiskās</w:t>
      </w:r>
      <w:r w:rsidRPr="00335FE9">
        <w:rPr>
          <w:rFonts w:ascii="Times New Roman" w:hAnsi="Times New Roman" w:cs="Times New Roman"/>
          <w:color w:val="000000"/>
          <w:sz w:val="24"/>
          <w:szCs w:val="24"/>
        </w:rPr>
        <w:t xml:space="preserve"> </w:t>
      </w:r>
      <w:smartTag w:uri="schemas-tilde-lv/tildestengine" w:element="veidnes">
        <w:smartTagPr>
          <w:attr w:name="text" w:val="pretenzijas"/>
          <w:attr w:name="id" w:val="-1"/>
          <w:attr w:name="baseform" w:val="pretenzij|a"/>
        </w:smartTagPr>
        <w:r w:rsidRPr="00335FE9">
          <w:rPr>
            <w:rFonts w:ascii="Times New Roman" w:hAnsi="Times New Roman" w:cs="Times New Roman"/>
            <w:color w:val="000000"/>
            <w:sz w:val="24"/>
            <w:szCs w:val="24"/>
          </w:rPr>
          <w:t>pretenzijas</w:t>
        </w:r>
      </w:smartTag>
      <w:r w:rsidRPr="00335FE9">
        <w:rPr>
          <w:rFonts w:ascii="Times New Roman" w:hAnsi="Times New Roman" w:cs="Times New Roman"/>
          <w:color w:val="000000"/>
          <w:sz w:val="24"/>
          <w:szCs w:val="24"/>
        </w:rPr>
        <w:t xml:space="preserve"> par Darbu izpildes atbilstību Līguma noteikumiem un citiem no Līguma izrietošajiem jautājumiem un </w:t>
      </w:r>
      <w:r w:rsidRPr="00734A1D">
        <w:rPr>
          <w:rFonts w:ascii="Times New Roman" w:hAnsi="Times New Roman" w:cs="Times New Roman"/>
          <w:color w:val="000000"/>
          <w:sz w:val="24"/>
          <w:szCs w:val="24"/>
        </w:rPr>
        <w:t>3 (trīs)</w:t>
      </w:r>
      <w:r w:rsidRPr="00335FE9">
        <w:rPr>
          <w:rFonts w:ascii="Times New Roman" w:hAnsi="Times New Roman" w:cs="Times New Roman"/>
          <w:color w:val="000000"/>
          <w:sz w:val="24"/>
          <w:szCs w:val="24"/>
        </w:rPr>
        <w:t xml:space="preserve"> darba dienu laikā no </w:t>
      </w:r>
      <w:r w:rsidR="002774B4" w:rsidRPr="00335FE9">
        <w:rPr>
          <w:rFonts w:ascii="Times New Roman" w:hAnsi="Times New Roman" w:cs="Times New Roman"/>
          <w:color w:val="000000"/>
          <w:sz w:val="24"/>
          <w:szCs w:val="24"/>
        </w:rPr>
        <w:t xml:space="preserve">katras </w:t>
      </w:r>
      <w:smartTag w:uri="schemas-tilde-lv/tildestengine" w:element="veidnes">
        <w:smartTagPr>
          <w:attr w:name="text" w:val="pretenzijas"/>
          <w:attr w:name="id" w:val="-1"/>
          <w:attr w:name="baseform" w:val="pretenzij|a"/>
        </w:smartTagPr>
        <w:r w:rsidRPr="00335FE9">
          <w:rPr>
            <w:rFonts w:ascii="Times New Roman" w:hAnsi="Times New Roman" w:cs="Times New Roman"/>
            <w:color w:val="000000"/>
            <w:sz w:val="24"/>
            <w:szCs w:val="24"/>
          </w:rPr>
          <w:t>pretenzijas</w:t>
        </w:r>
      </w:smartTag>
      <w:r w:rsidRPr="00335FE9">
        <w:rPr>
          <w:rFonts w:ascii="Times New Roman" w:hAnsi="Times New Roman" w:cs="Times New Roman"/>
          <w:color w:val="000000"/>
          <w:sz w:val="24"/>
          <w:szCs w:val="24"/>
        </w:rPr>
        <w:t xml:space="preserve"> saņemšanas dienas, novērst tajā minētos defektus un/vai trūkumus vai sniegt motivētu rakstisku atteikumu.</w:t>
      </w:r>
    </w:p>
    <w:p w14:paraId="35970640"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Visus </w:t>
      </w:r>
      <w:r w:rsidR="002774B4" w:rsidRPr="00335FE9">
        <w:rPr>
          <w:rFonts w:ascii="Times New Roman" w:hAnsi="Times New Roman" w:cs="Times New Roman"/>
          <w:color w:val="000000"/>
          <w:sz w:val="24"/>
          <w:szCs w:val="24"/>
        </w:rPr>
        <w:t xml:space="preserve">jautājumus </w:t>
      </w:r>
      <w:r w:rsidRPr="00335FE9">
        <w:rPr>
          <w:rFonts w:ascii="Times New Roman" w:hAnsi="Times New Roman" w:cs="Times New Roman"/>
          <w:color w:val="000000"/>
          <w:sz w:val="24"/>
          <w:szCs w:val="24"/>
        </w:rPr>
        <w:t>ar būvuzraugu par Darbu izpildes atbilstību Līguma noteikumiem un izpildītajiem Darbiem Uzņēmējs risina patstāvīgi, bez Pasūtītāja iesaistes.</w:t>
      </w:r>
    </w:p>
    <w:p w14:paraId="7DD7A142"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54526347" w14:textId="114499B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 xml:space="preserve">Uzņēmējs apņemas nodrošināt </w:t>
      </w:r>
      <w:r w:rsidR="00C974B7" w:rsidRPr="00335FE9">
        <w:rPr>
          <w:rFonts w:ascii="Times New Roman" w:hAnsi="Times New Roman" w:cs="Times New Roman"/>
          <w:bCs/>
          <w:color w:val="000000"/>
          <w:sz w:val="24"/>
          <w:szCs w:val="24"/>
        </w:rPr>
        <w:t xml:space="preserve">sertificēta un kvalificēta Darbu </w:t>
      </w:r>
      <w:r w:rsidRPr="00335FE9">
        <w:rPr>
          <w:rFonts w:ascii="Times New Roman" w:hAnsi="Times New Roman" w:cs="Times New Roman"/>
          <w:bCs/>
          <w:color w:val="000000"/>
          <w:sz w:val="24"/>
          <w:szCs w:val="24"/>
        </w:rPr>
        <w:t xml:space="preserve">vadītāja, kurš minēts Līguma 2.1.2. punktā, </w:t>
      </w:r>
      <w:r w:rsidR="00734A1D">
        <w:rPr>
          <w:rFonts w:ascii="Times New Roman" w:hAnsi="Times New Roman" w:cs="Times New Roman"/>
          <w:bCs/>
          <w:color w:val="000000"/>
          <w:sz w:val="24"/>
          <w:szCs w:val="24"/>
        </w:rPr>
        <w:t>Alūksnes novada</w:t>
      </w:r>
      <w:r w:rsidRPr="00335FE9">
        <w:rPr>
          <w:rFonts w:ascii="Times New Roman" w:hAnsi="Times New Roman" w:cs="Times New Roman"/>
          <w:bCs/>
          <w:color w:val="000000"/>
          <w:sz w:val="24"/>
          <w:szCs w:val="24"/>
        </w:rPr>
        <w:t xml:space="preserve"> būvvaldē reģistrēta būvdarbu žurnāla un Līguma 1.2. un 5.6. punktā minēto dokumentu atrašanos Objektā visā Darbu veikšanas laikā.</w:t>
      </w:r>
    </w:p>
    <w:p w14:paraId="77B76FD5"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Uzņēmēja pienākums ir atbilstoši Latvijas Republikā spēkā esošo ārējo normatīvo aktu prasībām katru dienu, kad Objektā tiek veikti Darbi, aizpildīt būvdarbu žurnālu.</w:t>
      </w:r>
    </w:p>
    <w:p w14:paraId="534A44C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Uzņēmējs Darbu veikšanas laikā nodrošina Pasūtītājam un/vai būvuzraugam brīvu piekļuvi Objekta būvlaukumam un Līguma 5.10. punktā minētajai dokumentācijai.</w:t>
      </w:r>
    </w:p>
    <w:p w14:paraId="633E413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6658C58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pats </w:t>
      </w:r>
      <w:r w:rsidR="00C974B7" w:rsidRPr="00335FE9">
        <w:rPr>
          <w:rFonts w:ascii="Times New Roman" w:hAnsi="Times New Roman" w:cs="Times New Roman"/>
          <w:color w:val="000000"/>
          <w:sz w:val="24"/>
          <w:szCs w:val="24"/>
        </w:rPr>
        <w:t xml:space="preserve">materiāli </w:t>
      </w:r>
      <w:r w:rsidRPr="00335FE9">
        <w:rPr>
          <w:rFonts w:ascii="Times New Roman" w:hAnsi="Times New Roman" w:cs="Times New Roman"/>
          <w:color w:val="000000"/>
          <w:sz w:val="24"/>
          <w:szCs w:val="24"/>
        </w:rPr>
        <w:t>atbild par zaudējumiem vai citām sekām, ko tas ar savu darbību vai bezdarbību radījis trešajām personām, veicot Darbus Objektā, un apņemas šis sekas nekavējoties novērst vai atrisināt.</w:t>
      </w:r>
    </w:p>
    <w:p w14:paraId="769EB11E"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w:t>
      </w:r>
      <w:r w:rsidR="00C974B7" w:rsidRPr="00335FE9">
        <w:rPr>
          <w:rFonts w:ascii="Times New Roman" w:hAnsi="Times New Roman" w:cs="Times New Roman"/>
          <w:color w:val="000000"/>
          <w:sz w:val="24"/>
          <w:szCs w:val="24"/>
        </w:rPr>
        <w:t xml:space="preserve">Līguma samaksas summas ietvaros, bez papildus summu prasījumiem no Pasūtītāja, </w:t>
      </w:r>
      <w:r w:rsidRPr="00335FE9">
        <w:rPr>
          <w:rFonts w:ascii="Times New Roman" w:hAnsi="Times New Roman" w:cs="Times New Roman"/>
          <w:color w:val="000000"/>
          <w:sz w:val="24"/>
          <w:szCs w:val="24"/>
        </w:rPr>
        <w:t xml:space="preserve">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35FE9">
          <w:rPr>
            <w:rFonts w:ascii="Times New Roman" w:hAnsi="Times New Roman" w:cs="Times New Roman"/>
            <w:color w:val="000000"/>
            <w:sz w:val="24"/>
            <w:szCs w:val="24"/>
          </w:rPr>
          <w:t>akta</w:t>
        </w:r>
      </w:smartTag>
      <w:r w:rsidRPr="00335FE9">
        <w:rPr>
          <w:rFonts w:ascii="Times New Roman" w:hAnsi="Times New Roman" w:cs="Times New Roman"/>
          <w:color w:val="000000"/>
          <w:sz w:val="24"/>
          <w:szCs w:val="24"/>
        </w:rPr>
        <w:t xml:space="preserve"> parakstīšanai) Uzņēmējs apņemas izvest no Objekta teritorijas Darbu izpildes gaitā radušos būvgružus, kā arī aizvest no Objekta Uzņēmējam piederošo inventāru un darba rīkus un sakopt Objekta teritoriju.</w:t>
      </w:r>
    </w:p>
    <w:p w14:paraId="40FDCD60" w14:textId="58ECD061"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w:t>
      </w:r>
      <w:smartTag w:uri="schemas-tilde-lv/tildestengine" w:element="veidnes">
        <w:smartTagPr>
          <w:attr w:name="baseform" w:val="līgum|s"/>
          <w:attr w:name="id" w:val="-1"/>
          <w:attr w:name="text" w:val="Līgumā"/>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noteikto Darbu izpildei ir tiesības piesaistīt apakšuzņēmējus, </w:t>
      </w:r>
      <w:r w:rsidR="00057920">
        <w:rPr>
          <w:rFonts w:ascii="Times New Roman" w:hAnsi="Times New Roman" w:cs="Times New Roman"/>
          <w:sz w:val="24"/>
          <w:szCs w:val="24"/>
        </w:rPr>
        <w:t>kuriem plānots nodot izpildei 1</w:t>
      </w:r>
      <w:r w:rsidRPr="00335FE9">
        <w:rPr>
          <w:rFonts w:ascii="Times New Roman" w:hAnsi="Times New Roman" w:cs="Times New Roman"/>
          <w:sz w:val="24"/>
          <w:szCs w:val="24"/>
        </w:rPr>
        <w:t xml:space="preserve">0 procentus no kopējā </w:t>
      </w:r>
      <w:r w:rsidRPr="00335FE9">
        <w:rPr>
          <w:rFonts w:ascii="Times New Roman" w:hAnsi="Times New Roman" w:cs="Times New Roman"/>
          <w:sz w:val="24"/>
          <w:szCs w:val="24"/>
        </w:rPr>
        <w:lastRenderedPageBreak/>
        <w:t>līguma vai lielāku daļu,</w:t>
      </w:r>
      <w:r w:rsidRPr="00335FE9">
        <w:rPr>
          <w:rFonts w:ascii="Times New Roman" w:hAnsi="Times New Roman" w:cs="Times New Roman"/>
          <w:color w:val="000000"/>
          <w:sz w:val="24"/>
          <w:szCs w:val="24"/>
        </w:rPr>
        <w:t xml:space="preserve"> tikai gadījumā, ja tie ir minēti </w:t>
      </w:r>
      <w:r w:rsidRPr="00335FE9">
        <w:rPr>
          <w:rFonts w:ascii="Times New Roman" w:hAnsi="Times New Roman" w:cs="Times New Roman"/>
          <w:sz w:val="24"/>
          <w:szCs w:val="24"/>
        </w:rPr>
        <w:t xml:space="preserve">piegādātāju atlases procedūras ietvaros iesniegtajā Uzņēmēja piedāvājumā, vai iepriekš rakstveidā saskaņoti ar Pasūtītāju. </w:t>
      </w:r>
      <w:r w:rsidRPr="00335FE9">
        <w:rPr>
          <w:rFonts w:ascii="Times New Roman" w:hAnsi="Times New Roman" w:cs="Times New Roman"/>
          <w:color w:val="000000"/>
          <w:sz w:val="24"/>
          <w:szCs w:val="24"/>
        </w:rPr>
        <w:t xml:space="preserve">Uzņēmējs </w:t>
      </w:r>
      <w:smartTag w:uri="schemas-tilde-lv/tildestengine" w:element="veidnes">
        <w:smartTagPr>
          <w:attr w:name="baseform" w:val="līgum|s"/>
          <w:attr w:name="id" w:val="-1"/>
          <w:attr w:name="text" w:val="Līguma"/>
        </w:smartTagPr>
        <w:r w:rsidRPr="00335FE9">
          <w:rPr>
            <w:rFonts w:ascii="Times New Roman" w:hAnsi="Times New Roman" w:cs="Times New Roman"/>
            <w:color w:val="000000"/>
            <w:sz w:val="24"/>
            <w:szCs w:val="24"/>
          </w:rPr>
          <w:t>Līguma</w:t>
        </w:r>
      </w:smartTag>
      <w:r w:rsidRPr="00335FE9">
        <w:rPr>
          <w:rFonts w:ascii="Times New Roman" w:hAnsi="Times New Roman" w:cs="Times New Roman"/>
          <w:color w:val="000000"/>
          <w:sz w:val="24"/>
          <w:szCs w:val="24"/>
        </w:rPr>
        <w:t xml:space="preserve"> izpildes gaitā un </w:t>
      </w:r>
      <w:smartTag w:uri="schemas-tilde-lv/tildestengine" w:element="veidnes">
        <w:smartTagPr>
          <w:attr w:name="baseform" w:val="līgum|s"/>
          <w:attr w:name="id" w:val="-1"/>
          <w:attr w:name="text" w:val="Līgumā"/>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noteiktā garantijas laikā pilnā mērā </w:t>
      </w:r>
      <w:r w:rsidR="00C974B7" w:rsidRPr="00335FE9">
        <w:rPr>
          <w:rFonts w:ascii="Times New Roman" w:hAnsi="Times New Roman" w:cs="Times New Roman"/>
          <w:color w:val="000000"/>
          <w:sz w:val="24"/>
          <w:szCs w:val="24"/>
        </w:rPr>
        <w:t xml:space="preserve">materiāli </w:t>
      </w:r>
      <w:r w:rsidRPr="00335FE9">
        <w:rPr>
          <w:rFonts w:ascii="Times New Roman" w:hAnsi="Times New Roman" w:cs="Times New Roman"/>
          <w:color w:val="000000"/>
          <w:sz w:val="24"/>
          <w:szCs w:val="24"/>
        </w:rPr>
        <w:t>atbild par savu piesaistīto apakšuzņēmēju veikt</w:t>
      </w:r>
      <w:r w:rsidR="00C974B7" w:rsidRPr="00335FE9">
        <w:rPr>
          <w:rFonts w:ascii="Times New Roman" w:hAnsi="Times New Roman" w:cs="Times New Roman"/>
          <w:color w:val="000000"/>
          <w:sz w:val="24"/>
          <w:szCs w:val="24"/>
        </w:rPr>
        <w:t>ajiem darbiem</w:t>
      </w:r>
      <w:r w:rsidRPr="00335FE9">
        <w:rPr>
          <w:rFonts w:ascii="Times New Roman" w:hAnsi="Times New Roman" w:cs="Times New Roman"/>
          <w:color w:val="000000"/>
          <w:sz w:val="24"/>
          <w:szCs w:val="24"/>
        </w:rPr>
        <w:t>, kā arī par viņu pieļautām kļūdām</w:t>
      </w:r>
      <w:r w:rsidR="00C974B7" w:rsidRPr="00335FE9">
        <w:rPr>
          <w:rFonts w:ascii="Times New Roman" w:hAnsi="Times New Roman" w:cs="Times New Roman"/>
          <w:color w:val="000000"/>
          <w:sz w:val="24"/>
          <w:szCs w:val="24"/>
        </w:rPr>
        <w:t>, trūkumiem, nepilnībām Darbos</w:t>
      </w:r>
      <w:r w:rsidRPr="00335FE9">
        <w:rPr>
          <w:rFonts w:ascii="Times New Roman" w:hAnsi="Times New Roman" w:cs="Times New Roman"/>
          <w:color w:val="000000"/>
          <w:sz w:val="24"/>
          <w:szCs w:val="24"/>
        </w:rPr>
        <w:t>. Uzņēmējs ir atbildīgs pret Pasūtītāju un trešajām personām par visiem zaudējumiem, kuri radušies Uzņēmēja piesaistīto apakšuzņēmēju saistību izpildes un/vai neizpildes ietvaros.</w:t>
      </w:r>
    </w:p>
    <w:p w14:paraId="63BCB0EB"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darbības laikā Uzņēmējs tikai ar Pasūtītāja rakstveida piekrišanu drīkst nomainīt:</w:t>
      </w:r>
    </w:p>
    <w:p w14:paraId="58DC076E" w14:textId="77777777" w:rsidR="002B6F22" w:rsidRPr="00335FE9" w:rsidRDefault="002B6F22" w:rsidP="0092123D">
      <w:pPr>
        <w:numPr>
          <w:ilvl w:val="2"/>
          <w:numId w:val="32"/>
        </w:numPr>
        <w:spacing w:after="0"/>
        <w:ind w:left="1843"/>
        <w:jc w:val="both"/>
        <w:rPr>
          <w:rFonts w:ascii="Times New Roman" w:hAnsi="Times New Roman" w:cs="Times New Roman"/>
          <w:sz w:val="24"/>
          <w:szCs w:val="24"/>
        </w:rPr>
      </w:pPr>
      <w:r w:rsidRPr="00335FE9">
        <w:rPr>
          <w:rFonts w:ascii="Times New Roman" w:hAnsi="Times New Roman" w:cs="Times New Roman"/>
          <w:sz w:val="24"/>
          <w:szCs w:val="24"/>
        </w:rPr>
        <w:t xml:space="preserve">personālu, kuru iesaistījis līguma izpildē un par kuru atlases procedūras piedāvājumā sniedzis informāciju Pasūtītājam, un kura kvalifikācijas atbilstība atlases procedūrā izvirzītajām prasībām ir vērtēta; </w:t>
      </w:r>
    </w:p>
    <w:p w14:paraId="0C15DB8F" w14:textId="77777777" w:rsidR="002B6F22" w:rsidRPr="00335FE9" w:rsidRDefault="002B6F22" w:rsidP="0092123D">
      <w:pPr>
        <w:numPr>
          <w:ilvl w:val="2"/>
          <w:numId w:val="32"/>
        </w:numPr>
        <w:spacing w:after="0"/>
        <w:ind w:left="1843"/>
        <w:jc w:val="both"/>
        <w:rPr>
          <w:rFonts w:ascii="Times New Roman" w:hAnsi="Times New Roman" w:cs="Times New Roman"/>
          <w:sz w:val="24"/>
          <w:szCs w:val="24"/>
        </w:rPr>
      </w:pPr>
      <w:r w:rsidRPr="00335FE9">
        <w:rPr>
          <w:rFonts w:ascii="Times New Roman" w:hAnsi="Times New Roman" w:cs="Times New Roman"/>
          <w:sz w:val="24"/>
          <w:szCs w:val="24"/>
        </w:rPr>
        <w:t>apakšuzņēmēju, uz kura iespējām atlases procedūrā balstījies, lai apliecinātu savas kvalifikācijas atbilstību atlases procedūras dokumentos noteiktajām prasībām;</w:t>
      </w:r>
    </w:p>
    <w:p w14:paraId="3D94B333" w14:textId="08BB9F1E" w:rsidR="002B6F22" w:rsidRPr="00335FE9" w:rsidRDefault="002B6F22" w:rsidP="0092123D">
      <w:pPr>
        <w:pStyle w:val="ListParagraph"/>
        <w:numPr>
          <w:ilvl w:val="2"/>
          <w:numId w:val="32"/>
        </w:numPr>
        <w:tabs>
          <w:tab w:val="left" w:pos="993"/>
        </w:tabs>
        <w:suppressAutoHyphens/>
        <w:overflowPunct w:val="0"/>
        <w:autoSpaceDE w:val="0"/>
        <w:autoSpaceDN w:val="0"/>
        <w:adjustRightInd w:val="0"/>
        <w:spacing w:after="120"/>
        <w:ind w:left="1843"/>
        <w:jc w:val="both"/>
        <w:textAlignment w:val="baseline"/>
        <w:rPr>
          <w:rFonts w:ascii="Times New Roman" w:hAnsi="Times New Roman" w:cs="Times New Roman"/>
          <w:sz w:val="24"/>
          <w:szCs w:val="24"/>
        </w:rPr>
      </w:pPr>
      <w:r w:rsidRPr="00335FE9">
        <w:rPr>
          <w:rFonts w:ascii="Times New Roman" w:hAnsi="Times New Roman" w:cs="Times New Roman"/>
          <w:sz w:val="24"/>
          <w:szCs w:val="24"/>
        </w:rPr>
        <w:t>apakšuzņēmēju, kura sn</w:t>
      </w:r>
      <w:r w:rsidR="0084614B">
        <w:rPr>
          <w:rFonts w:ascii="Times New Roman" w:hAnsi="Times New Roman" w:cs="Times New Roman"/>
          <w:sz w:val="24"/>
          <w:szCs w:val="24"/>
        </w:rPr>
        <w:t>iedzamo pakalpojumu vērtība ir 1</w:t>
      </w:r>
      <w:r w:rsidRPr="00335FE9">
        <w:rPr>
          <w:rFonts w:ascii="Times New Roman" w:hAnsi="Times New Roman" w:cs="Times New Roman"/>
          <w:sz w:val="24"/>
          <w:szCs w:val="24"/>
        </w:rPr>
        <w:t>0% no līgumcenas vai lielāka, ja tas neatbilst iepriekš minētajā punktā noteiktajam, kā arī iesaistīt vēlāk līguma izpildē minētajam kritērijam atbilstošu apakšuzņēmēju.</w:t>
      </w:r>
    </w:p>
    <w:p w14:paraId="0CAB727D"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35FE9">
          <w:rPr>
            <w:rFonts w:ascii="Times New Roman" w:hAnsi="Times New Roman" w:cs="Times New Roman"/>
            <w:color w:val="000000"/>
            <w:sz w:val="24"/>
            <w:szCs w:val="24"/>
          </w:rPr>
          <w:t>pretenziju</w:t>
        </w:r>
      </w:smartTag>
      <w:r w:rsidRPr="00335FE9">
        <w:rPr>
          <w:rFonts w:ascii="Times New Roman" w:hAnsi="Times New Roman" w:cs="Times New Roman"/>
          <w:color w:val="000000"/>
          <w:sz w:val="24"/>
          <w:szCs w:val="24"/>
        </w:rPr>
        <w:t xml:space="preserve"> nav.</w:t>
      </w:r>
    </w:p>
    <w:p w14:paraId="2853D96A" w14:textId="77777777" w:rsidR="002B6F22" w:rsidRPr="00335FE9" w:rsidRDefault="002B6F22" w:rsidP="0092123D">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sz w:val="24"/>
          <w:szCs w:val="24"/>
        </w:rPr>
      </w:pPr>
    </w:p>
    <w:p w14:paraId="33C86D3C" w14:textId="77777777" w:rsidR="002B6F22" w:rsidRPr="00335FE9" w:rsidRDefault="002B6F22" w:rsidP="002B6F22">
      <w:pPr>
        <w:numPr>
          <w:ilvl w:val="0"/>
          <w:numId w:val="32"/>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Pasūtītāja tiesības un pienākumi</w:t>
      </w:r>
    </w:p>
    <w:p w14:paraId="2B1353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Pasūtītājs nodrošina Darbu veikšanai nepieciešamās elektroapgādes un ūdensapgādes pieslēgumus un veic </w:t>
      </w:r>
      <w:r w:rsidR="00C974B7" w:rsidRPr="00335FE9">
        <w:rPr>
          <w:rFonts w:ascii="Times New Roman" w:hAnsi="Times New Roman" w:cs="Times New Roman"/>
          <w:color w:val="000000"/>
          <w:sz w:val="24"/>
          <w:szCs w:val="24"/>
        </w:rPr>
        <w:t xml:space="preserve">Darbu veikšanai </w:t>
      </w:r>
      <w:r w:rsidRPr="00335FE9">
        <w:rPr>
          <w:rFonts w:ascii="Times New Roman" w:hAnsi="Times New Roman" w:cs="Times New Roman"/>
          <w:color w:val="000000"/>
          <w:sz w:val="24"/>
          <w:szCs w:val="24"/>
        </w:rPr>
        <w:t>patērētās elektrības un ūdens apmaksu par saviem līdzekļiem.</w:t>
      </w:r>
      <w:r w:rsidR="00C974B7" w:rsidRPr="00335FE9">
        <w:rPr>
          <w:rFonts w:ascii="Times New Roman" w:hAnsi="Times New Roman" w:cs="Times New Roman"/>
          <w:color w:val="000000"/>
          <w:sz w:val="24"/>
          <w:szCs w:val="24"/>
        </w:rPr>
        <w:t xml:space="preserve"> Uzņēmēja pienākums ir pieslēgt Objekta  elektrosistēmai elektroenerģijas skaitītāju, pēc kura rādījumiem notiek elektroenerģijas patēriņa aprēķins un norēķini.</w:t>
      </w:r>
    </w:p>
    <w:p w14:paraId="1F710175" w14:textId="37243B4E" w:rsidR="001B3EE0" w:rsidRPr="00335FE9" w:rsidRDefault="001B3EE0"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Pasūtītājs nodrošina Līguma 2.1.2. un 2.1.5. punktā minēto dokumentu un būvdarbu procesa fiksēšanai nepieciešamo dokumentu iesniegšanu </w:t>
      </w:r>
      <w:r w:rsidR="008B238F">
        <w:rPr>
          <w:rFonts w:ascii="Times New Roman" w:hAnsi="Times New Roman" w:cs="Times New Roman"/>
          <w:color w:val="000000"/>
          <w:sz w:val="24"/>
          <w:szCs w:val="24"/>
        </w:rPr>
        <w:t xml:space="preserve">Alūksnes novada </w:t>
      </w:r>
      <w:r w:rsidRPr="00335FE9">
        <w:rPr>
          <w:rFonts w:ascii="Times New Roman" w:hAnsi="Times New Roman" w:cs="Times New Roman"/>
          <w:color w:val="000000"/>
          <w:sz w:val="24"/>
          <w:szCs w:val="24"/>
        </w:rPr>
        <w:t xml:space="preserve">būvvaldē un </w:t>
      </w:r>
      <w:r w:rsidR="008B238F">
        <w:rPr>
          <w:rFonts w:ascii="Times New Roman" w:hAnsi="Times New Roman" w:cs="Times New Roman"/>
          <w:color w:val="000000"/>
          <w:sz w:val="24"/>
          <w:szCs w:val="24"/>
        </w:rPr>
        <w:t>Alūksnes novada</w:t>
      </w:r>
      <w:r w:rsidRPr="00335FE9">
        <w:rPr>
          <w:rFonts w:ascii="Times New Roman" w:hAnsi="Times New Roman" w:cs="Times New Roman"/>
          <w:color w:val="000000"/>
          <w:sz w:val="24"/>
          <w:szCs w:val="24"/>
        </w:rPr>
        <w:t xml:space="preserve"> būvvaldē reģistrētā būvdarbu žurnāla atgriešanu Izpildītājam </w:t>
      </w:r>
      <w:r w:rsidRPr="008B238F">
        <w:rPr>
          <w:rFonts w:ascii="Times New Roman" w:hAnsi="Times New Roman" w:cs="Times New Roman"/>
          <w:color w:val="000000"/>
          <w:sz w:val="24"/>
          <w:szCs w:val="24"/>
        </w:rPr>
        <w:t>15 (piecpadsmit)</w:t>
      </w:r>
      <w:r w:rsidRPr="00335FE9">
        <w:rPr>
          <w:rFonts w:ascii="Times New Roman" w:hAnsi="Times New Roman" w:cs="Times New Roman"/>
          <w:color w:val="000000"/>
          <w:sz w:val="24"/>
          <w:szCs w:val="24"/>
        </w:rPr>
        <w:t xml:space="preserve"> darba dienu laikā no Līguma 2.1.2., un 2.1.5. punktā minēto dokumentu saņemšanas no Uzņēmēja.</w:t>
      </w:r>
    </w:p>
    <w:p w14:paraId="4D51989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Pasūtītājam ir </w:t>
      </w:r>
      <w:r w:rsidRPr="008B238F">
        <w:rPr>
          <w:rFonts w:ascii="Times New Roman" w:hAnsi="Times New Roman" w:cs="Times New Roman"/>
          <w:color w:val="000000"/>
          <w:sz w:val="24"/>
          <w:szCs w:val="24"/>
        </w:rPr>
        <w:t>tiesības 5 (piecas)</w:t>
      </w:r>
      <w:r w:rsidRPr="00335FE9">
        <w:rPr>
          <w:rFonts w:ascii="Times New Roman" w:hAnsi="Times New Roman" w:cs="Times New Roman"/>
          <w:color w:val="000000"/>
          <w:sz w:val="24"/>
          <w:szCs w:val="24"/>
        </w:rPr>
        <w:t xml:space="preserve"> darba dienas iepriekš brīdinot Uzņēmēju, pārtraukt Darbu veikšanu Objektā uz laiku, kādu Pasūtītājs uzskata par nepieciešamu, par ko zaudējumu segšana nav paredzēta. Šādā gadījumā </w:t>
      </w:r>
      <w:r w:rsidRPr="00335FE9">
        <w:rPr>
          <w:rFonts w:ascii="Times New Roman" w:hAnsi="Times New Roman" w:cs="Times New Roman"/>
          <w:color w:val="000000"/>
          <w:sz w:val="24"/>
          <w:szCs w:val="24"/>
        </w:rPr>
        <w:lastRenderedPageBreak/>
        <w:t xml:space="preserve">attiecīgi tiek pagarināts Darbu izpildes termiņš par attiecīgo dienu skaitu. Ja Darbi Objektā tiek pārtraukti ilgāk kā par </w:t>
      </w:r>
      <w:r w:rsidRPr="008B238F">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dienām vienā reizē </w:t>
      </w:r>
      <w:r w:rsidRPr="008B238F">
        <w:rPr>
          <w:rFonts w:ascii="Times New Roman" w:hAnsi="Times New Roman" w:cs="Times New Roman"/>
          <w:color w:val="000000"/>
          <w:sz w:val="24"/>
          <w:szCs w:val="24"/>
        </w:rPr>
        <w:t>vai 30 (trīsdesmit)</w:t>
      </w:r>
      <w:r w:rsidRPr="00335FE9">
        <w:rPr>
          <w:rFonts w:ascii="Times New Roman" w:hAnsi="Times New Roman" w:cs="Times New Roman"/>
          <w:color w:val="000000"/>
          <w:sz w:val="24"/>
          <w:szCs w:val="24"/>
        </w:rPr>
        <w:t xml:space="preserve">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14:paraId="4E584780"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color w:val="000000"/>
          <w:sz w:val="24"/>
          <w:szCs w:val="24"/>
        </w:rPr>
        <w:t xml:space="preserve">Gadījumā, ja pēc Darbu pieņemšanas, Pasūtītājs parakstītajā </w:t>
      </w:r>
      <w:r w:rsidR="00E23573"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atklāj darbu, kurš Objektā nav izpildīts un/vai </w:t>
      </w:r>
      <w:r w:rsidR="00E23573"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335FE9">
        <w:rPr>
          <w:rFonts w:ascii="Times New Roman" w:hAnsi="Times New Roman" w:cs="Times New Roman"/>
          <w:bCs/>
          <w:color w:val="000000"/>
          <w:sz w:val="24"/>
          <w:szCs w:val="24"/>
        </w:rPr>
        <w:t>Būvniecības ikmēneša izpildes akta</w:t>
      </w:r>
      <w:r w:rsidRPr="00335FE9">
        <w:rPr>
          <w:rFonts w:ascii="Times New Roman" w:hAnsi="Times New Roman" w:cs="Times New Roman"/>
          <w:color w:val="000000"/>
          <w:sz w:val="24"/>
          <w:szCs w:val="24"/>
        </w:rPr>
        <w:t xml:space="preserve"> un/vai citu dokumentu parakstīšana no </w:t>
      </w:r>
      <w:r w:rsidRPr="00335FE9">
        <w:rPr>
          <w:rFonts w:ascii="Times New Roman" w:hAnsi="Times New Roman" w:cs="Times New Roman"/>
          <w:bCs/>
          <w:color w:val="000000"/>
          <w:sz w:val="24"/>
          <w:szCs w:val="24"/>
        </w:rPr>
        <w:t>Pasūtītāja</w:t>
      </w:r>
      <w:r w:rsidRPr="00335FE9">
        <w:rPr>
          <w:rFonts w:ascii="Times New Roman" w:hAnsi="Times New Roman" w:cs="Times New Roman"/>
          <w:color w:val="000000"/>
          <w:sz w:val="24"/>
          <w:szCs w:val="24"/>
        </w:rPr>
        <w:t xml:space="preserve"> puses, neatbrīvo </w:t>
      </w:r>
      <w:r w:rsidRPr="00335FE9">
        <w:rPr>
          <w:rFonts w:ascii="Times New Roman" w:hAnsi="Times New Roman" w:cs="Times New Roman"/>
          <w:bCs/>
          <w:color w:val="000000"/>
          <w:sz w:val="24"/>
          <w:szCs w:val="24"/>
        </w:rPr>
        <w:t>Uzņēmēju</w:t>
      </w:r>
      <w:r w:rsidRPr="00335FE9">
        <w:rPr>
          <w:rFonts w:ascii="Times New Roman" w:hAnsi="Times New Roman" w:cs="Times New Roman"/>
          <w:color w:val="000000"/>
          <w:sz w:val="24"/>
          <w:szCs w:val="24"/>
        </w:rPr>
        <w:t xml:space="preserve"> no Darbu atbilstības Līguma noteikumiem garantēšanas un nodrošināšanas.</w:t>
      </w:r>
    </w:p>
    <w:p w14:paraId="2BBBE77F" w14:textId="77777777" w:rsidR="002B6F22" w:rsidRPr="000A758F"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highlight w:val="lightGray"/>
        </w:rPr>
      </w:pPr>
      <w:r w:rsidRPr="00335FE9">
        <w:rPr>
          <w:rFonts w:ascii="Times New Roman" w:hAnsi="Times New Roman" w:cs="Times New Roman"/>
          <w:color w:val="000000"/>
          <w:sz w:val="24"/>
          <w:szCs w:val="24"/>
        </w:rPr>
        <w:t xml:space="preserve">Pasūtītājs nodrošina Darbu būvuzraudzību, ko veic </w:t>
      </w:r>
      <w:r w:rsidRPr="000A758F">
        <w:rPr>
          <w:rFonts w:ascii="Times New Roman" w:hAnsi="Times New Roman" w:cs="Times New Roman"/>
          <w:b/>
          <w:bCs/>
          <w:sz w:val="24"/>
          <w:szCs w:val="24"/>
          <w:highlight w:val="lightGray"/>
        </w:rPr>
        <w:t>________________</w:t>
      </w:r>
      <w:r w:rsidRPr="000A758F">
        <w:rPr>
          <w:rFonts w:ascii="Times New Roman" w:hAnsi="Times New Roman" w:cs="Times New Roman"/>
          <w:bCs/>
          <w:sz w:val="24"/>
          <w:szCs w:val="24"/>
          <w:highlight w:val="lightGray"/>
        </w:rPr>
        <w:t>, vienotais reģistrācijas Nr. </w:t>
      </w:r>
      <w:r w:rsidRPr="000A758F">
        <w:rPr>
          <w:rFonts w:ascii="Times New Roman" w:hAnsi="Times New Roman" w:cs="Times New Roman"/>
          <w:sz w:val="24"/>
          <w:szCs w:val="24"/>
          <w:highlight w:val="lightGray"/>
        </w:rPr>
        <w:t xml:space="preserve">______________, būvkomersanta </w:t>
      </w:r>
      <w:r w:rsidRPr="000A758F">
        <w:rPr>
          <w:rFonts w:ascii="Times New Roman" w:hAnsi="Times New Roman" w:cs="Times New Roman"/>
          <w:bCs/>
          <w:sz w:val="24"/>
          <w:szCs w:val="24"/>
          <w:highlight w:val="lightGray"/>
        </w:rPr>
        <w:t>reģistrācijas Nr. </w:t>
      </w:r>
      <w:r w:rsidRPr="000A758F">
        <w:rPr>
          <w:rFonts w:ascii="Times New Roman" w:hAnsi="Times New Roman" w:cs="Times New Roman"/>
          <w:sz w:val="24"/>
          <w:szCs w:val="24"/>
          <w:highlight w:val="lightGray"/>
        </w:rPr>
        <w:t xml:space="preserve">______________, darbinieks </w:t>
      </w:r>
      <w:r w:rsidRPr="000A758F">
        <w:rPr>
          <w:rFonts w:ascii="Times New Roman" w:hAnsi="Times New Roman" w:cs="Times New Roman"/>
          <w:color w:val="000000"/>
          <w:sz w:val="24"/>
          <w:szCs w:val="24"/>
          <w:highlight w:val="lightGray"/>
        </w:rPr>
        <w:t>_______, tālr. ________, e-pasts:_______.</w:t>
      </w:r>
    </w:p>
    <w:p w14:paraId="62ACBF7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bCs/>
          <w:sz w:val="24"/>
          <w:szCs w:val="24"/>
        </w:rPr>
        <w:t xml:space="preserve">Pasūtītājam ir tiesības ne biežāk, kā </w:t>
      </w:r>
      <w:r w:rsidRPr="00323BB6">
        <w:rPr>
          <w:rFonts w:ascii="Times New Roman" w:hAnsi="Times New Roman" w:cs="Times New Roman"/>
          <w:bCs/>
          <w:sz w:val="24"/>
          <w:szCs w:val="24"/>
        </w:rPr>
        <w:t>reizi nedēļā</w:t>
      </w:r>
      <w:r w:rsidRPr="00335FE9">
        <w:rPr>
          <w:rFonts w:ascii="Times New Roman" w:hAnsi="Times New Roman" w:cs="Times New Roman"/>
          <w:bCs/>
          <w:sz w:val="24"/>
          <w:szCs w:val="24"/>
        </w:rPr>
        <w:t xml:space="preserve"> pieprasīt no Uzņēmēja rakstiskas ziņas par darbu izpildes gaitu un atbilstību termiņiem, kas norādīti </w:t>
      </w:r>
      <w:r w:rsidRPr="00335FE9">
        <w:rPr>
          <w:rFonts w:ascii="Times New Roman" w:hAnsi="Times New Roman" w:cs="Times New Roman"/>
          <w:sz w:val="24"/>
          <w:szCs w:val="24"/>
        </w:rPr>
        <w:t>Darbu izpildes grafikā</w:t>
      </w:r>
      <w:r w:rsidRPr="00335FE9">
        <w:rPr>
          <w:rFonts w:ascii="Times New Roman" w:hAnsi="Times New Roman" w:cs="Times New Roman"/>
          <w:bCs/>
          <w:sz w:val="24"/>
          <w:szCs w:val="24"/>
        </w:rPr>
        <w:t xml:space="preserve">. Uzņēmējs apņemas ne vēlāk kā </w:t>
      </w:r>
      <w:r w:rsidRPr="00323BB6">
        <w:rPr>
          <w:rFonts w:ascii="Times New Roman" w:hAnsi="Times New Roman" w:cs="Times New Roman"/>
          <w:bCs/>
          <w:sz w:val="24"/>
          <w:szCs w:val="24"/>
        </w:rPr>
        <w:t>3 (trīs)</w:t>
      </w:r>
      <w:r w:rsidRPr="00335FE9">
        <w:rPr>
          <w:rFonts w:ascii="Times New Roman" w:hAnsi="Times New Roman" w:cs="Times New Roman"/>
          <w:bCs/>
          <w:sz w:val="24"/>
          <w:szCs w:val="24"/>
        </w:rPr>
        <w:t xml:space="preserve"> darba dienu laikā no attiecīgā pieprasījuma saņemšanas brīža rakstveidā sniegt Pasūtītājam šajā Līguma punktā minētās ziņas.</w:t>
      </w:r>
    </w:p>
    <w:p w14:paraId="183AFBC6" w14:textId="0F21BF80"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sz w:val="24"/>
          <w:szCs w:val="24"/>
        </w:rPr>
        <w:t>Pasūtītājam ir tiesības pieprasīt Uzņēmēja būvdarbu vadītāja nomaiņu, ja Uzņēmēja izpildītie Darbi neatbilst Līguma noteikumiem.</w:t>
      </w:r>
      <w:r w:rsidRPr="00335FE9">
        <w:rPr>
          <w:rFonts w:ascii="Times New Roman" w:hAnsi="Times New Roman" w:cs="Times New Roman"/>
          <w:sz w:val="24"/>
          <w:szCs w:val="24"/>
        </w:rPr>
        <w:t xml:space="preserve"> Uzņēmējam ir pienākums </w:t>
      </w:r>
      <w:r w:rsidRPr="00323BB6">
        <w:rPr>
          <w:rFonts w:ascii="Times New Roman" w:hAnsi="Times New Roman" w:cs="Times New Roman"/>
          <w:sz w:val="24"/>
          <w:szCs w:val="24"/>
        </w:rPr>
        <w:t>5 (piecu)</w:t>
      </w:r>
      <w:r w:rsidRPr="00335FE9">
        <w:rPr>
          <w:rFonts w:ascii="Times New Roman" w:hAnsi="Times New Roman" w:cs="Times New Roman"/>
          <w:sz w:val="24"/>
          <w:szCs w:val="24"/>
        </w:rPr>
        <w:t xml:space="preserve"> darba dienu laikā nozīmēt citu būvdarbu vadītāju un iesniegt Pasūtītājam un </w:t>
      </w:r>
      <w:r w:rsidR="00323BB6">
        <w:rPr>
          <w:rFonts w:ascii="Times New Roman" w:hAnsi="Times New Roman" w:cs="Times New Roman"/>
          <w:sz w:val="24"/>
          <w:szCs w:val="24"/>
        </w:rPr>
        <w:t xml:space="preserve">Alūksnes novada </w:t>
      </w:r>
      <w:r w:rsidRPr="00335FE9">
        <w:rPr>
          <w:rFonts w:ascii="Times New Roman" w:hAnsi="Times New Roman" w:cs="Times New Roman"/>
          <w:sz w:val="24"/>
          <w:szCs w:val="24"/>
        </w:rPr>
        <w:t>būvvaldei Līguma 2.1.2. punktā minētos dokumentus.</w:t>
      </w:r>
    </w:p>
    <w:p w14:paraId="29D99AD8" w14:textId="77777777" w:rsidR="00223090" w:rsidRDefault="00223090"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Pasūtītājam ir pienākums sagatavot un nosūtīt ziņojumu (kuru parakstījis Pasūtītājs un Pasūtītāja būvuzraugs) </w:t>
      </w:r>
      <w:r w:rsidR="00293383" w:rsidRPr="00335FE9">
        <w:rPr>
          <w:rFonts w:ascii="Times New Roman" w:hAnsi="Times New Roman" w:cs="Times New Roman"/>
          <w:sz w:val="24"/>
          <w:szCs w:val="24"/>
        </w:rPr>
        <w:t>Altum</w:t>
      </w:r>
      <w:r w:rsidRPr="00335FE9">
        <w:rPr>
          <w:rFonts w:ascii="Times New Roman" w:hAnsi="Times New Roman" w:cs="Times New Roman"/>
          <w:sz w:val="24"/>
          <w:szCs w:val="24"/>
        </w:rPr>
        <w:t xml:space="preserve"> par visas izpilddokumentācijas gatavību objekta nodošanai</w:t>
      </w:r>
      <w:r w:rsidR="002C1F77" w:rsidRPr="00335FE9">
        <w:rPr>
          <w:rFonts w:ascii="Times New Roman" w:hAnsi="Times New Roman" w:cs="Times New Roman"/>
          <w:sz w:val="24"/>
          <w:szCs w:val="24"/>
        </w:rPr>
        <w:t xml:space="preserve"> ekspluatācijā</w:t>
      </w:r>
      <w:r w:rsidRPr="00335FE9">
        <w:rPr>
          <w:rFonts w:ascii="Times New Roman" w:hAnsi="Times New Roman" w:cs="Times New Roman"/>
          <w:sz w:val="24"/>
          <w:szCs w:val="24"/>
        </w:rPr>
        <w:t xml:space="preserve">, lai </w:t>
      </w:r>
      <w:r w:rsidR="00293383" w:rsidRPr="00335FE9">
        <w:rPr>
          <w:rFonts w:ascii="Times New Roman" w:hAnsi="Times New Roman" w:cs="Times New Roman"/>
          <w:sz w:val="24"/>
          <w:szCs w:val="24"/>
        </w:rPr>
        <w:t xml:space="preserve">Altum </w:t>
      </w:r>
      <w:r w:rsidRPr="00335FE9">
        <w:rPr>
          <w:rFonts w:ascii="Times New Roman" w:hAnsi="Times New Roman" w:cs="Times New Roman"/>
          <w:sz w:val="24"/>
          <w:szCs w:val="24"/>
        </w:rPr>
        <w:t>varētu veikt būvniecības kvalitātes un tehniskās dokumentācijas pārbaud</w:t>
      </w:r>
      <w:r w:rsidR="004835DA" w:rsidRPr="00335FE9">
        <w:rPr>
          <w:rFonts w:ascii="Times New Roman" w:hAnsi="Times New Roman" w:cs="Times New Roman"/>
          <w:sz w:val="24"/>
          <w:szCs w:val="24"/>
        </w:rPr>
        <w:t>i, un sniegt atzinumu.</w:t>
      </w:r>
    </w:p>
    <w:p w14:paraId="27A17D7C" w14:textId="77777777" w:rsidR="00296050" w:rsidRDefault="00296050" w:rsidP="00296050">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sz w:val="24"/>
          <w:szCs w:val="24"/>
        </w:rPr>
      </w:pPr>
    </w:p>
    <w:p w14:paraId="7957D88F" w14:textId="77777777" w:rsidR="00296050" w:rsidRDefault="00296050" w:rsidP="00296050">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sz w:val="24"/>
          <w:szCs w:val="24"/>
        </w:rPr>
      </w:pPr>
    </w:p>
    <w:p w14:paraId="3A1BCFF9" w14:textId="77777777" w:rsidR="00296050" w:rsidRPr="00335FE9" w:rsidRDefault="00296050" w:rsidP="00296050">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sz w:val="24"/>
          <w:szCs w:val="24"/>
        </w:rPr>
      </w:pPr>
    </w:p>
    <w:p w14:paraId="1908CE62"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lastRenderedPageBreak/>
        <w:t>Darbu pieņemšanas kārtība</w:t>
      </w:r>
    </w:p>
    <w:p w14:paraId="01E2454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Darbu izpildes termiņi un galīgais Darbu izpildes termiņš ir norādīts Darbu izpildes grafikā un atkāpes no tā ir pieļaujamas tikai Līgumā noteiktajos gadījumos.</w:t>
      </w:r>
    </w:p>
    <w:p w14:paraId="608910D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līdz katra mēneša </w:t>
      </w:r>
      <w:r w:rsidRPr="00FA6FF0">
        <w:rPr>
          <w:rFonts w:ascii="Times New Roman" w:hAnsi="Times New Roman" w:cs="Times New Roman"/>
          <w:color w:val="000000"/>
          <w:sz w:val="24"/>
          <w:szCs w:val="24"/>
        </w:rPr>
        <w:t>5 (piektajam)</w:t>
      </w:r>
      <w:r w:rsidRPr="00335FE9">
        <w:rPr>
          <w:rFonts w:ascii="Times New Roman" w:hAnsi="Times New Roman" w:cs="Times New Roman"/>
          <w:color w:val="000000"/>
          <w:sz w:val="24"/>
          <w:szCs w:val="24"/>
        </w:rPr>
        <w:t xml:space="preserve"> datumam iesniegt Pasūtītājam </w:t>
      </w:r>
      <w:r w:rsidR="00903D4E"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izpildītajiem Darbiem iepriekšējā kalendārajā mēnesī. Gadījumā, ja </w:t>
      </w:r>
      <w:r w:rsidRPr="00335FE9">
        <w:rPr>
          <w:rFonts w:ascii="Times New Roman" w:hAnsi="Times New Roman" w:cs="Times New Roman"/>
          <w:bCs/>
          <w:color w:val="000000"/>
          <w:sz w:val="24"/>
          <w:szCs w:val="24"/>
        </w:rPr>
        <w:t>Uzņēmējs</w:t>
      </w:r>
      <w:r w:rsidRPr="00335FE9">
        <w:rPr>
          <w:rFonts w:ascii="Times New Roman" w:hAnsi="Times New Roman" w:cs="Times New Roman"/>
          <w:color w:val="000000"/>
          <w:sz w:val="24"/>
          <w:szCs w:val="24"/>
        </w:rPr>
        <w:t xml:space="preserve"> </w:t>
      </w:r>
      <w:r w:rsidR="00903D4E"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neiesniedz šajā Līguma punktā noteiktajā termiņā, tad Pasūtītājam ir tiesības to neizskatīt līdz kārtējā mēnesī izpildīto darbu </w:t>
      </w:r>
      <w:r w:rsidRPr="00335FE9">
        <w:rPr>
          <w:rFonts w:ascii="Times New Roman" w:hAnsi="Times New Roman" w:cs="Times New Roman"/>
          <w:bCs/>
          <w:color w:val="000000"/>
          <w:sz w:val="24"/>
          <w:szCs w:val="24"/>
        </w:rPr>
        <w:t>Būvniecības ikmēneša izpildes akta</w:t>
      </w:r>
      <w:r w:rsidRPr="00335FE9">
        <w:rPr>
          <w:rFonts w:ascii="Times New Roman" w:hAnsi="Times New Roman" w:cs="Times New Roman"/>
          <w:color w:val="000000"/>
          <w:sz w:val="24"/>
          <w:szCs w:val="24"/>
        </w:rPr>
        <w:t xml:space="preserve"> izskatīšanai, ar nosacījumu, ka šāds kārtējais </w:t>
      </w:r>
      <w:r w:rsidRPr="00335FE9">
        <w:rPr>
          <w:rFonts w:ascii="Times New Roman" w:hAnsi="Times New Roman" w:cs="Times New Roman"/>
          <w:bCs/>
          <w:color w:val="000000"/>
          <w:sz w:val="24"/>
          <w:szCs w:val="24"/>
        </w:rPr>
        <w:t>Būvniecības ikmēneša izpildes akts</w:t>
      </w:r>
      <w:r w:rsidRPr="00335FE9">
        <w:rPr>
          <w:rFonts w:ascii="Times New Roman" w:hAnsi="Times New Roman" w:cs="Times New Roman"/>
          <w:color w:val="000000"/>
          <w:sz w:val="24"/>
          <w:szCs w:val="24"/>
        </w:rPr>
        <w:t xml:space="preserve"> ir iesniegts Pasūtītājam šajā Līguma punktā noteiktajā termiņā.</w:t>
      </w:r>
    </w:p>
    <w:p w14:paraId="05588DC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Puses vienojas, ka Uzņēmējam Būvniecības ikmēneša izpildes akts</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pirms iesniegšanas Pasūtītājam ir jāsaskaņo ar būvuzraugu</w:t>
      </w:r>
      <w:r w:rsidR="00C974B7" w:rsidRPr="00335FE9">
        <w:rPr>
          <w:rFonts w:ascii="Times New Roman" w:hAnsi="Times New Roman" w:cs="Times New Roman"/>
          <w:bCs/>
          <w:color w:val="000000"/>
          <w:sz w:val="24"/>
          <w:szCs w:val="24"/>
        </w:rPr>
        <w:t xml:space="preserve">, saņemot tā paraksta oriģinālu uz dokumenta iesējuma oriģināla. </w:t>
      </w:r>
      <w:r w:rsidRPr="00335FE9">
        <w:rPr>
          <w:rFonts w:ascii="Times New Roman" w:hAnsi="Times New Roman" w:cs="Times New Roman"/>
          <w:bCs/>
          <w:color w:val="000000"/>
          <w:sz w:val="24"/>
          <w:szCs w:val="24"/>
        </w:rPr>
        <w:t>Būvuzrauga rakstisks Būvniecības ikmēneša izpildes akta</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saskaņojums nav uzskatāms par Darbu pieņemšanu no Pasūtītāja puses.</w:t>
      </w:r>
    </w:p>
    <w:p w14:paraId="3143210C"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bCs/>
          <w:color w:val="000000"/>
          <w:sz w:val="24"/>
          <w:szCs w:val="24"/>
        </w:rPr>
        <w:t>Uzņēmējs nav tiesīgs iesniegt Pasūtītājam Būvniecības ikmēneša izpildes aktu</w:t>
      </w:r>
      <w:r w:rsidRPr="00335FE9">
        <w:rPr>
          <w:rFonts w:ascii="Times New Roman" w:hAnsi="Times New Roman" w:cs="Times New Roman"/>
          <w:color w:val="000000"/>
          <w:sz w:val="24"/>
          <w:szCs w:val="24"/>
        </w:rPr>
        <w:t xml:space="preserve"> </w:t>
      </w:r>
      <w:r w:rsidR="00C974B7" w:rsidRPr="00335FE9">
        <w:rPr>
          <w:rFonts w:ascii="Times New Roman" w:hAnsi="Times New Roman" w:cs="Times New Roman"/>
          <w:bCs/>
          <w:color w:val="000000"/>
          <w:sz w:val="24"/>
          <w:szCs w:val="24"/>
        </w:rPr>
        <w:t xml:space="preserve"> b</w:t>
      </w:r>
      <w:r w:rsidRPr="00335FE9">
        <w:rPr>
          <w:rFonts w:ascii="Times New Roman" w:hAnsi="Times New Roman" w:cs="Times New Roman"/>
          <w:bCs/>
          <w:color w:val="000000"/>
          <w:sz w:val="24"/>
          <w:szCs w:val="24"/>
        </w:rPr>
        <w:t xml:space="preserve">ez būvuzrauga paraksta un/vai </w:t>
      </w:r>
      <w:r w:rsidR="00C974B7" w:rsidRPr="00335FE9">
        <w:rPr>
          <w:rFonts w:ascii="Times New Roman" w:hAnsi="Times New Roman" w:cs="Times New Roman"/>
          <w:bCs/>
          <w:color w:val="000000"/>
          <w:sz w:val="24"/>
          <w:szCs w:val="24"/>
        </w:rPr>
        <w:t xml:space="preserve">gadījumā, </w:t>
      </w:r>
      <w:r w:rsidR="00F754B4" w:rsidRPr="00335FE9">
        <w:rPr>
          <w:rFonts w:ascii="Times New Roman" w:hAnsi="Times New Roman" w:cs="Times New Roman"/>
          <w:bCs/>
          <w:color w:val="000000"/>
          <w:sz w:val="24"/>
          <w:szCs w:val="24"/>
        </w:rPr>
        <w:t xml:space="preserve">ja </w:t>
      </w:r>
      <w:r w:rsidR="00C974B7" w:rsidRPr="00335FE9">
        <w:rPr>
          <w:rFonts w:ascii="Times New Roman" w:hAnsi="Times New Roman" w:cs="Times New Roman"/>
          <w:bCs/>
          <w:color w:val="000000"/>
          <w:sz w:val="24"/>
          <w:szCs w:val="24"/>
        </w:rPr>
        <w:t xml:space="preserve">mēnesi nav izstrādāta, parakstīta un novietota Objektā būvniecības izpilddokumentācija par iepriekšējo kalendāro mēnesi. </w:t>
      </w:r>
    </w:p>
    <w:p w14:paraId="77578D77" w14:textId="77777777" w:rsidR="002B6F22" w:rsidRPr="00335FE9" w:rsidRDefault="002B6F22" w:rsidP="0092123D">
      <w:pPr>
        <w:numPr>
          <w:ilvl w:val="1"/>
          <w:numId w:val="32"/>
        </w:numPr>
        <w:tabs>
          <w:tab w:val="left" w:pos="993"/>
        </w:tabs>
        <w:suppressAutoHyphens/>
        <w:overflowPunct w:val="0"/>
        <w:autoSpaceDE w:val="0"/>
        <w:autoSpaceDN w:val="0"/>
        <w:adjustRightInd w:val="0"/>
        <w:spacing w:after="120"/>
        <w:ind w:left="992"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iesniegt </w:t>
      </w:r>
      <w:r w:rsidR="00A71428" w:rsidRPr="00335FE9">
        <w:rPr>
          <w:rFonts w:ascii="Times New Roman" w:hAnsi="Times New Roman" w:cs="Times New Roman"/>
          <w:color w:val="000000"/>
          <w:sz w:val="24"/>
          <w:szCs w:val="24"/>
        </w:rPr>
        <w:t>Pasūtītājam</w:t>
      </w:r>
      <w:r w:rsidRPr="00335FE9">
        <w:rPr>
          <w:rFonts w:ascii="Times New Roman" w:hAnsi="Times New Roman" w:cs="Times New Roman"/>
          <w:color w:val="000000"/>
          <w:sz w:val="24"/>
          <w:szCs w:val="24"/>
        </w:rPr>
        <w:t xml:space="preserve">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par iepriekšējā </w:t>
      </w:r>
      <w:r w:rsidR="00A71428" w:rsidRPr="00335FE9">
        <w:rPr>
          <w:rFonts w:ascii="Times New Roman" w:hAnsi="Times New Roman" w:cs="Times New Roman"/>
          <w:color w:val="000000"/>
          <w:sz w:val="24"/>
          <w:szCs w:val="24"/>
        </w:rPr>
        <w:t xml:space="preserve">kalendārajā mēnesī </w:t>
      </w:r>
      <w:r w:rsidRPr="00335FE9">
        <w:rPr>
          <w:rFonts w:ascii="Times New Roman" w:hAnsi="Times New Roman" w:cs="Times New Roman"/>
          <w:color w:val="000000"/>
          <w:sz w:val="24"/>
          <w:szCs w:val="24"/>
        </w:rPr>
        <w:t xml:space="preserve">faktiski izpildītajiem Darbiem. </w:t>
      </w:r>
      <w:r w:rsidR="00A71428" w:rsidRPr="00335FE9">
        <w:rPr>
          <w:rFonts w:ascii="Times New Roman" w:hAnsi="Times New Roman" w:cs="Times New Roman"/>
          <w:color w:val="000000"/>
          <w:sz w:val="24"/>
          <w:szCs w:val="24"/>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74DB12B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Pasūtītāja pienākums ir saskaņā ar Līguma noteikumiem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izskatīt </w:t>
      </w:r>
      <w:r w:rsidRPr="00FA6FF0">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pēc tās saņemšanas</w:t>
      </w:r>
      <w:r w:rsidR="00A326CD" w:rsidRPr="00335FE9">
        <w:rPr>
          <w:rFonts w:ascii="Times New Roman" w:hAnsi="Times New Roman" w:cs="Times New Roman"/>
          <w:color w:val="000000"/>
          <w:sz w:val="24"/>
          <w:szCs w:val="24"/>
        </w:rPr>
        <w:t xml:space="preserve"> ar nosacījumu, ka to iepriekš ir parakstījis būvuzraugs</w:t>
      </w:r>
      <w:r w:rsidRPr="00335FE9">
        <w:rPr>
          <w:rFonts w:ascii="Times New Roman" w:hAnsi="Times New Roman" w:cs="Times New Roman"/>
          <w:color w:val="000000"/>
          <w:sz w:val="24"/>
          <w:szCs w:val="24"/>
        </w:rPr>
        <w:t xml:space="preserve">. Pasūtītājs ir tiesīgs minētajā termiņā iesniegt Uzņēmējam rakstisku atteikumu parakstīt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w:t>
      </w:r>
    </w:p>
    <w:p w14:paraId="136962A1" w14:textId="17B4B4FB"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Pasūtītājs Līguma </w:t>
      </w:r>
      <w:r w:rsidRPr="00335FE9">
        <w:rPr>
          <w:rFonts w:ascii="Times New Roman" w:hAnsi="Times New Roman" w:cs="Times New Roman"/>
          <w:sz w:val="24"/>
          <w:szCs w:val="24"/>
        </w:rPr>
        <w:t>7.6.</w:t>
      </w:r>
      <w:r w:rsidRPr="00335FE9">
        <w:rPr>
          <w:rFonts w:ascii="Times New Roman" w:hAnsi="Times New Roman" w:cs="Times New Roman"/>
          <w:color w:val="000000"/>
          <w:sz w:val="24"/>
          <w:szCs w:val="24"/>
        </w:rPr>
        <w:t xml:space="preserve"> punktā noteiktajā termiņā iesniedz Uzņēmējam rakstisku atteikumu parakstīt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tad </w:t>
      </w:r>
      <w:r w:rsidR="00A326CD" w:rsidRPr="00335FE9">
        <w:rPr>
          <w:rFonts w:ascii="Times New Roman" w:hAnsi="Times New Roman" w:cs="Times New Roman"/>
          <w:color w:val="000000"/>
          <w:sz w:val="24"/>
          <w:szCs w:val="24"/>
        </w:rPr>
        <w:t xml:space="preserve">Pasūtītājs </w:t>
      </w:r>
      <w:r w:rsidRPr="00FA6FF0">
        <w:rPr>
          <w:rFonts w:ascii="Times New Roman" w:hAnsi="Times New Roman" w:cs="Times New Roman"/>
          <w:color w:val="000000"/>
          <w:sz w:val="24"/>
          <w:szCs w:val="24"/>
        </w:rPr>
        <w:t>3 (trīs)</w:t>
      </w:r>
      <w:r w:rsidRPr="00335FE9">
        <w:rPr>
          <w:rFonts w:ascii="Times New Roman" w:hAnsi="Times New Roman" w:cs="Times New Roman"/>
          <w:color w:val="000000"/>
          <w:sz w:val="24"/>
          <w:szCs w:val="24"/>
        </w:rPr>
        <w:t xml:space="preserve"> darba dienu laikā sagatavo un Puses paraksta aktu, kurā norāda defektus un/vai trūkumus Darbos un to novēršanas </w:t>
      </w:r>
      <w:r w:rsidRPr="00335FE9">
        <w:rPr>
          <w:rFonts w:ascii="Times New Roman" w:hAnsi="Times New Roman" w:cs="Times New Roman"/>
          <w:color w:val="000000"/>
          <w:sz w:val="24"/>
          <w:szCs w:val="24"/>
        </w:rPr>
        <w:lastRenderedPageBreak/>
        <w:t xml:space="preserve">termiņus, turpmāk tekstā – </w:t>
      </w:r>
      <w:r w:rsidRPr="00335FE9">
        <w:rPr>
          <w:rFonts w:ascii="Times New Roman" w:hAnsi="Times New Roman" w:cs="Times New Roman"/>
          <w:b/>
          <w:color w:val="000000"/>
          <w:sz w:val="24"/>
          <w:szCs w:val="24"/>
        </w:rPr>
        <w:t>„Defektu akts”</w:t>
      </w:r>
      <w:r w:rsidRPr="00335FE9">
        <w:rPr>
          <w:rFonts w:ascii="Times New Roman" w:hAnsi="Times New Roman" w:cs="Times New Roman"/>
          <w:color w:val="000000"/>
          <w:sz w:val="24"/>
          <w:szCs w:val="24"/>
        </w:rPr>
        <w:t xml:space="preserve"> (Pielikums Nr. 6).</w:t>
      </w:r>
      <w:r w:rsidR="00A326CD" w:rsidRPr="00335FE9">
        <w:rPr>
          <w:rFonts w:ascii="Times New Roman" w:hAnsi="Times New Roman" w:cs="Times New Roman"/>
          <w:color w:val="000000"/>
          <w:sz w:val="24"/>
          <w:szCs w:val="24"/>
        </w:rPr>
        <w:t xml:space="preserve"> Strīdi par defektiem un/vai trūkumiem tiek risināti Līguma 7.16.punkta noteiktajā kārtībā.</w:t>
      </w:r>
    </w:p>
    <w:p w14:paraId="4CF968D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Uzņēmējam ir pienākums novērst visus Defektu </w:t>
      </w:r>
      <w:smartTag w:uri="schemas-tilde-lv/tildestengine" w:element="veidnes">
        <w:smartTagPr>
          <w:attr w:name="baseform" w:val="akt|s"/>
          <w:attr w:name="id" w:val="-1"/>
          <w:attr w:name="text" w:val="aktā"/>
        </w:smartTagPr>
        <w:r w:rsidRPr="00335FE9">
          <w:rPr>
            <w:rFonts w:ascii="Times New Roman" w:hAnsi="Times New Roman" w:cs="Times New Roman"/>
            <w:color w:val="000000"/>
            <w:sz w:val="24"/>
            <w:szCs w:val="24"/>
          </w:rPr>
          <w:t>aktā</w:t>
        </w:r>
      </w:smartTag>
      <w:r w:rsidRPr="00335FE9">
        <w:rPr>
          <w:rFonts w:ascii="Times New Roman" w:hAnsi="Times New Roman" w:cs="Times New Roman"/>
          <w:color w:val="000000"/>
          <w:sz w:val="24"/>
          <w:szCs w:val="24"/>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w:t>
      </w:r>
    </w:p>
    <w:p w14:paraId="1738F73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Pasūtītājs Līguma 7.6. punktā noteiktajā termiņā neparaksta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vai neiesniedz rakstisku atteikumu, tiek uzskatīts, ka Pasūtītājs ir akceptējis iesniegto </w:t>
      </w:r>
      <w:r w:rsidRPr="00335FE9">
        <w:rPr>
          <w:rFonts w:ascii="Times New Roman" w:hAnsi="Times New Roman" w:cs="Times New Roman"/>
          <w:bCs/>
          <w:color w:val="000000"/>
          <w:sz w:val="24"/>
          <w:szCs w:val="24"/>
        </w:rPr>
        <w:t>Būvniecības ikmēneša izpildes aktu</w:t>
      </w:r>
      <w:r w:rsidRPr="00335FE9">
        <w:rPr>
          <w:rFonts w:ascii="Times New Roman" w:hAnsi="Times New Roman" w:cs="Times New Roman"/>
          <w:color w:val="000000"/>
          <w:sz w:val="24"/>
          <w:szCs w:val="24"/>
        </w:rPr>
        <w:t xml:space="preserve">, un tas būs par pamatu, lai Uzņēmējs varētu iesniegt Pasūtītājam rēķinu par </w:t>
      </w:r>
      <w:r w:rsidRPr="00335FE9">
        <w:rPr>
          <w:rFonts w:ascii="Times New Roman" w:hAnsi="Times New Roman" w:cs="Times New Roman"/>
          <w:bCs/>
          <w:color w:val="000000"/>
          <w:sz w:val="24"/>
          <w:szCs w:val="24"/>
        </w:rPr>
        <w:t>Būvniecības ikmēneša izpildes aktā</w:t>
      </w:r>
      <w:r w:rsidRPr="00335FE9">
        <w:rPr>
          <w:rFonts w:ascii="Times New Roman" w:hAnsi="Times New Roman" w:cs="Times New Roman"/>
          <w:color w:val="000000"/>
          <w:sz w:val="24"/>
          <w:szCs w:val="24"/>
        </w:rPr>
        <w:t xml:space="preserve"> norādīto darbu apmaksu, savukārt Pasūtītājam ir pienākums šādu rēķinu apmaksāt Līgumā noteiktā termiņā.</w:t>
      </w:r>
    </w:p>
    <w:p w14:paraId="7F701E3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Uzņēmējs ir tiesīgs iesniegt Pasūtītājam rēķinu par izpildītajiem Darbiem, pēc tam, kad ir parakstīts atbilstošs </w:t>
      </w:r>
      <w:r w:rsidRPr="00335FE9">
        <w:rPr>
          <w:rFonts w:ascii="Times New Roman" w:hAnsi="Times New Roman" w:cs="Times New Roman"/>
          <w:bCs/>
          <w:color w:val="000000"/>
          <w:sz w:val="24"/>
          <w:szCs w:val="24"/>
        </w:rPr>
        <w:t>Būvniecības ikmēneša izpildes akts</w:t>
      </w:r>
      <w:r w:rsidRPr="00335FE9">
        <w:rPr>
          <w:rFonts w:ascii="Times New Roman" w:hAnsi="Times New Roman" w:cs="Times New Roman"/>
          <w:color w:val="000000"/>
          <w:sz w:val="24"/>
          <w:szCs w:val="24"/>
        </w:rPr>
        <w:t xml:space="preserve"> vai ir iestājies Līguma 7.</w:t>
      </w:r>
      <w:r w:rsidR="00526DE5" w:rsidRPr="00335FE9">
        <w:rPr>
          <w:rFonts w:ascii="Times New Roman" w:hAnsi="Times New Roman" w:cs="Times New Roman"/>
          <w:color w:val="000000"/>
          <w:sz w:val="24"/>
          <w:szCs w:val="24"/>
        </w:rPr>
        <w:t>9</w:t>
      </w:r>
      <w:r w:rsidRPr="00335FE9">
        <w:rPr>
          <w:rFonts w:ascii="Times New Roman" w:hAnsi="Times New Roman" w:cs="Times New Roman"/>
          <w:color w:val="000000"/>
          <w:sz w:val="24"/>
          <w:szCs w:val="24"/>
        </w:rPr>
        <w:t>. punktā noteiktais gadījums par Pasūtītāja noklusējumu. Pasūtītājam nav pienākums apmaksāt rēķinu, kas iesniegts neievērojot šo Līguma punktu, kā arī nav pienākums celt ierunas pret to.</w:t>
      </w:r>
    </w:p>
    <w:p w14:paraId="0B450BA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Vismaz </w:t>
      </w:r>
      <w:r w:rsidRPr="00FA6FF0">
        <w:rPr>
          <w:rFonts w:ascii="Times New Roman" w:hAnsi="Times New Roman" w:cs="Times New Roman"/>
          <w:color w:val="000000"/>
          <w:sz w:val="24"/>
          <w:szCs w:val="24"/>
        </w:rPr>
        <w:t>10 (desmit)</w:t>
      </w:r>
      <w:r w:rsidRPr="00335FE9">
        <w:rPr>
          <w:rFonts w:ascii="Times New Roman" w:hAnsi="Times New Roman" w:cs="Times New Roman"/>
          <w:color w:val="000000"/>
          <w:sz w:val="24"/>
          <w:szCs w:val="24"/>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35FE9">
        <w:rPr>
          <w:rFonts w:ascii="Times New Roman" w:hAnsi="Times New Roman" w:cs="Times New Roman"/>
          <w:bCs/>
          <w:color w:val="000000"/>
          <w:sz w:val="24"/>
          <w:szCs w:val="24"/>
        </w:rPr>
        <w:t xml:space="preserve">Darbu </w:t>
      </w:r>
      <w:r w:rsidRPr="00335FE9">
        <w:rPr>
          <w:rFonts w:ascii="Times New Roman" w:hAnsi="Times New Roman" w:cs="Times New Roman"/>
          <w:color w:val="000000"/>
          <w:sz w:val="24"/>
          <w:szCs w:val="24"/>
        </w:rPr>
        <w:t xml:space="preserve">izpildes pieņemšanu, ja Pasūtītājs ir uzaicināts saskaņā ar šī Līguma punkta noteikumiem. </w:t>
      </w:r>
    </w:p>
    <w:p w14:paraId="72DC4141"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galīgās </w:t>
      </w:r>
      <w:r w:rsidRPr="00335FE9">
        <w:rPr>
          <w:rFonts w:ascii="Times New Roman" w:hAnsi="Times New Roman" w:cs="Times New Roman"/>
          <w:bCs/>
          <w:color w:val="000000"/>
          <w:sz w:val="24"/>
          <w:szCs w:val="24"/>
        </w:rPr>
        <w:t xml:space="preserve">Darbu </w:t>
      </w:r>
      <w:r w:rsidRPr="00335FE9">
        <w:rPr>
          <w:rFonts w:ascii="Times New Roman" w:hAnsi="Times New Roman" w:cs="Times New Roman"/>
          <w:color w:val="000000"/>
          <w:sz w:val="24"/>
          <w:szCs w:val="24"/>
        </w:rPr>
        <w:t>izpildes pieņemšanas laikā netiek konstatēta Darbu neatbilstība Līguma</w:t>
      </w:r>
      <w:r w:rsidR="00A326CD" w:rsidRPr="00335FE9">
        <w:rPr>
          <w:rFonts w:ascii="Times New Roman" w:hAnsi="Times New Roman" w:cs="Times New Roman"/>
          <w:color w:val="000000"/>
          <w:sz w:val="24"/>
          <w:szCs w:val="24"/>
        </w:rPr>
        <w:t xml:space="preserve">m </w:t>
      </w:r>
      <w:r w:rsidRPr="00335FE9">
        <w:rPr>
          <w:rFonts w:ascii="Times New Roman" w:hAnsi="Times New Roman" w:cs="Times New Roman"/>
          <w:color w:val="000000"/>
          <w:sz w:val="24"/>
          <w:szCs w:val="24"/>
        </w:rPr>
        <w:t>Puses paraksta galīgo Darbu pieņemšanas – nodošanas aktu (Pielikums Nr. 7). Pasūtītājs atsaka galīgo Darbu izpildes pieņemšanu, ja Darbi neatbilst Līguma</w:t>
      </w:r>
      <w:r w:rsidR="00A326CD" w:rsidRPr="00335FE9">
        <w:rPr>
          <w:rFonts w:ascii="Times New Roman" w:hAnsi="Times New Roman" w:cs="Times New Roman"/>
          <w:color w:val="000000"/>
          <w:sz w:val="24"/>
          <w:szCs w:val="24"/>
        </w:rPr>
        <w:t>m</w:t>
      </w:r>
      <w:r w:rsidRPr="00335FE9">
        <w:rPr>
          <w:rFonts w:ascii="Times New Roman" w:hAnsi="Times New Roman" w:cs="Times New Roman"/>
          <w:color w:val="000000"/>
          <w:sz w:val="24"/>
          <w:szCs w:val="24"/>
        </w:rPr>
        <w:t xml:space="preserve"> un/vai būvuzraugs atsakās parakstīt galīgo Darbu pieņemšanas – nodošanas aktu. Pēc defektu un/vai trūkumu novēršanas Uzņēmējs atkārtoti piesaka galīgo Darbu izpildes pieņemšanu Līguma 7.1</w:t>
      </w:r>
      <w:r w:rsidR="00EF1610" w:rsidRPr="00335FE9">
        <w:rPr>
          <w:rFonts w:ascii="Times New Roman" w:hAnsi="Times New Roman" w:cs="Times New Roman"/>
          <w:color w:val="000000"/>
          <w:sz w:val="24"/>
          <w:szCs w:val="24"/>
        </w:rPr>
        <w:t>1</w:t>
      </w:r>
      <w:r w:rsidRPr="00335FE9">
        <w:rPr>
          <w:rFonts w:ascii="Times New Roman" w:hAnsi="Times New Roman" w:cs="Times New Roman"/>
          <w:color w:val="000000"/>
          <w:sz w:val="24"/>
          <w:szCs w:val="24"/>
        </w:rPr>
        <w:t xml:space="preserve">. punktā noteiktajā kārtībā. Strīdi par defektiem un/vai trūkumiem tiek risināti Līguma </w:t>
      </w:r>
      <w:r w:rsidRPr="00335FE9">
        <w:rPr>
          <w:rFonts w:ascii="Times New Roman" w:hAnsi="Times New Roman" w:cs="Times New Roman"/>
          <w:sz w:val="24"/>
          <w:szCs w:val="24"/>
        </w:rPr>
        <w:t>7.1</w:t>
      </w:r>
      <w:r w:rsidR="00E23573" w:rsidRPr="00335FE9">
        <w:rPr>
          <w:rFonts w:ascii="Times New Roman" w:hAnsi="Times New Roman" w:cs="Times New Roman"/>
          <w:sz w:val="24"/>
          <w:szCs w:val="24"/>
        </w:rPr>
        <w:t>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w:t>
      </w:r>
    </w:p>
    <w:p w14:paraId="06C0610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1D576B0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lastRenderedPageBreak/>
        <w:t xml:space="preserve">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w:t>
      </w:r>
      <w:r w:rsidR="00EF1610" w:rsidRPr="00335FE9">
        <w:rPr>
          <w:rFonts w:ascii="Times New Roman" w:hAnsi="Times New Roman" w:cs="Times New Roman"/>
          <w:color w:val="000000"/>
          <w:sz w:val="24"/>
          <w:szCs w:val="24"/>
        </w:rPr>
        <w:t>8</w:t>
      </w:r>
      <w:r w:rsidRPr="00335FE9">
        <w:rPr>
          <w:rFonts w:ascii="Times New Roman" w:hAnsi="Times New Roman" w:cs="Times New Roman"/>
          <w:color w:val="000000"/>
          <w:sz w:val="24"/>
          <w:szCs w:val="24"/>
        </w:rPr>
        <w:t>.punktā noteikto Darbu izpildes garantiju izmaksu un zaudējumu segšanai</w:t>
      </w:r>
      <w:r w:rsidR="00E2758A" w:rsidRPr="00335FE9">
        <w:rPr>
          <w:rFonts w:ascii="Times New Roman" w:hAnsi="Times New Roman" w:cs="Times New Roman"/>
          <w:color w:val="000000"/>
          <w:sz w:val="24"/>
          <w:szCs w:val="24"/>
        </w:rPr>
        <w:t xml:space="preserve">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r w:rsidRPr="00335FE9">
        <w:rPr>
          <w:rFonts w:ascii="Times New Roman" w:hAnsi="Times New Roman" w:cs="Times New Roman"/>
          <w:color w:val="000000"/>
          <w:sz w:val="24"/>
          <w:szCs w:val="24"/>
        </w:rPr>
        <w:t>.</w:t>
      </w:r>
    </w:p>
    <w:p w14:paraId="3DB13CA3"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rodas strīds starp Pusēm par </w:t>
      </w:r>
      <w:r w:rsidR="00A326CD" w:rsidRPr="00335FE9">
        <w:rPr>
          <w:rFonts w:ascii="Times New Roman" w:hAnsi="Times New Roman" w:cs="Times New Roman"/>
          <w:color w:val="000000"/>
          <w:sz w:val="24"/>
          <w:szCs w:val="24"/>
        </w:rPr>
        <w:t>Darbu atbilstību šim līgumam</w:t>
      </w:r>
      <w:r w:rsidRPr="00335FE9">
        <w:rPr>
          <w:rFonts w:ascii="Times New Roman" w:hAnsi="Times New Roman" w:cs="Times New Roman"/>
          <w:color w:val="000000"/>
          <w:sz w:val="24"/>
          <w:szCs w:val="24"/>
        </w:rPr>
        <w:t xml:space="preserve">, to apjomiem un/vai konstatētajiem defektiem, trūkumiem un/vai nepilnībām Pasūtītājs </w:t>
      </w:r>
      <w:r w:rsidR="00A326CD" w:rsidRPr="00335FE9">
        <w:rPr>
          <w:rFonts w:ascii="Times New Roman" w:hAnsi="Times New Roman" w:cs="Times New Roman"/>
          <w:color w:val="000000"/>
          <w:sz w:val="24"/>
          <w:szCs w:val="24"/>
        </w:rPr>
        <w:t xml:space="preserve">un Uzņēmējs vienojas par </w:t>
      </w:r>
      <w:r w:rsidRPr="00335FE9">
        <w:rPr>
          <w:rFonts w:ascii="Times New Roman" w:hAnsi="Times New Roman" w:cs="Times New Roman"/>
          <w:color w:val="000000"/>
          <w:sz w:val="24"/>
          <w:szCs w:val="24"/>
        </w:rPr>
        <w:t xml:space="preserve"> neatkarīgu ekspertu, kurš būs tiesīgs pieņemt abām Pusēm saistošu atzinumu minētos jautājumos. Šādas ekspertīzes izmaksas apmaksā </w:t>
      </w:r>
      <w:r w:rsidR="00A326CD" w:rsidRPr="00335FE9">
        <w:rPr>
          <w:rFonts w:ascii="Times New Roman" w:hAnsi="Times New Roman" w:cs="Times New Roman"/>
          <w:color w:val="000000"/>
          <w:sz w:val="24"/>
          <w:szCs w:val="24"/>
        </w:rPr>
        <w:t xml:space="preserve">tā Puse, kuras viedoklis par strīda jautājumu ir pretējs eksperta lēmumam par šo jautājumu. </w:t>
      </w:r>
    </w:p>
    <w:p w14:paraId="53701E4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color w:val="000000"/>
          <w:sz w:val="24"/>
          <w:szCs w:val="24"/>
        </w:rPr>
      </w:pPr>
      <w:r w:rsidRPr="00335FE9">
        <w:rPr>
          <w:rFonts w:ascii="Times New Roman" w:hAnsi="Times New Roman" w:cs="Times New Roman"/>
          <w:color w:val="000000"/>
          <w:sz w:val="24"/>
          <w:szCs w:val="24"/>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0F46FE5D" w14:textId="77777777" w:rsidR="002B6F22" w:rsidRPr="00335FE9" w:rsidRDefault="002B6F22" w:rsidP="0092123D">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sz w:val="24"/>
          <w:szCs w:val="24"/>
        </w:rPr>
      </w:pPr>
    </w:p>
    <w:p w14:paraId="3198E477"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color w:val="000000"/>
          <w:sz w:val="24"/>
          <w:szCs w:val="24"/>
        </w:rPr>
        <w:t>Garantijas un apdrošināšana</w:t>
      </w:r>
    </w:p>
    <w:p w14:paraId="5181894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Veikto Darbu un piegādāto materiālu un izejvielu garantija</w:t>
      </w:r>
      <w:r w:rsidR="003F5B7B" w:rsidRPr="00335FE9">
        <w:rPr>
          <w:rFonts w:ascii="Times New Roman" w:hAnsi="Times New Roman" w:cs="Times New Roman"/>
          <w:color w:val="000000"/>
          <w:sz w:val="24"/>
          <w:szCs w:val="24"/>
        </w:rPr>
        <w:t xml:space="preserve">s laiks </w:t>
      </w:r>
      <w:r w:rsidRPr="00335FE9">
        <w:rPr>
          <w:rFonts w:ascii="Times New Roman" w:hAnsi="Times New Roman" w:cs="Times New Roman"/>
          <w:color w:val="000000"/>
          <w:sz w:val="24"/>
          <w:szCs w:val="24"/>
        </w:rPr>
        <w:t xml:space="preserve"> ir </w:t>
      </w:r>
      <w:r w:rsidRPr="000A758F">
        <w:rPr>
          <w:rFonts w:ascii="Times New Roman" w:hAnsi="Times New Roman" w:cs="Times New Roman"/>
          <w:color w:val="000000"/>
          <w:sz w:val="24"/>
          <w:szCs w:val="24"/>
          <w:highlight w:val="lightGray"/>
        </w:rPr>
        <w:t>____ (_________)</w:t>
      </w:r>
      <w:r w:rsidRPr="00335FE9">
        <w:rPr>
          <w:rFonts w:ascii="Times New Roman" w:hAnsi="Times New Roman" w:cs="Times New Roman"/>
          <w:color w:val="000000"/>
          <w:sz w:val="24"/>
          <w:szCs w:val="24"/>
        </w:rPr>
        <w:t xml:space="preserve"> mēneši. Garantijas </w:t>
      </w:r>
      <w:r w:rsidR="003F5B7B" w:rsidRPr="00335FE9">
        <w:rPr>
          <w:rFonts w:ascii="Times New Roman" w:hAnsi="Times New Roman" w:cs="Times New Roman"/>
          <w:color w:val="000000"/>
          <w:sz w:val="24"/>
          <w:szCs w:val="24"/>
        </w:rPr>
        <w:t xml:space="preserve">laiku </w:t>
      </w:r>
      <w:r w:rsidRPr="00335FE9">
        <w:rPr>
          <w:rFonts w:ascii="Times New Roman" w:hAnsi="Times New Roman" w:cs="Times New Roman"/>
          <w:color w:val="000000"/>
          <w:sz w:val="24"/>
          <w:szCs w:val="24"/>
        </w:rPr>
        <w:t xml:space="preserve">sāk skaitīt </w:t>
      </w:r>
      <w:r w:rsidR="003F5B7B" w:rsidRPr="00335FE9">
        <w:rPr>
          <w:rFonts w:ascii="Times New Roman" w:hAnsi="Times New Roman" w:cs="Times New Roman"/>
          <w:color w:val="000000"/>
          <w:sz w:val="24"/>
          <w:szCs w:val="24"/>
        </w:rPr>
        <w:t>no</w:t>
      </w:r>
      <w:r w:rsidRPr="00335FE9">
        <w:rPr>
          <w:rFonts w:ascii="Times New Roman" w:hAnsi="Times New Roman" w:cs="Times New Roman"/>
          <w:color w:val="000000"/>
          <w:sz w:val="24"/>
          <w:szCs w:val="24"/>
        </w:rPr>
        <w:t xml:space="preserve"> dien</w:t>
      </w:r>
      <w:r w:rsidR="003F5B7B" w:rsidRPr="00335FE9">
        <w:rPr>
          <w:rFonts w:ascii="Times New Roman" w:hAnsi="Times New Roman" w:cs="Times New Roman"/>
          <w:color w:val="000000"/>
          <w:sz w:val="24"/>
          <w:szCs w:val="24"/>
        </w:rPr>
        <w:t>as</w:t>
      </w:r>
      <w:r w:rsidRPr="00335FE9">
        <w:rPr>
          <w:rFonts w:ascii="Times New Roman" w:hAnsi="Times New Roman" w:cs="Times New Roman"/>
          <w:color w:val="000000"/>
          <w:sz w:val="24"/>
          <w:szCs w:val="24"/>
        </w:rPr>
        <w:t xml:space="preserve">, kad Puses </w:t>
      </w:r>
      <w:smartTag w:uri="schemas-tilde-lv/tildestengine" w:element="veidnes">
        <w:smartTagPr>
          <w:attr w:name="baseform" w:val="līgum|s"/>
          <w:attr w:name="id" w:val="-1"/>
          <w:attr w:name="text" w:val="Līgumā"/>
        </w:smartTagPr>
        <w:r w:rsidRPr="00335FE9">
          <w:rPr>
            <w:rFonts w:ascii="Times New Roman" w:hAnsi="Times New Roman" w:cs="Times New Roman"/>
            <w:color w:val="000000"/>
            <w:sz w:val="24"/>
            <w:szCs w:val="24"/>
          </w:rPr>
          <w:t>Līgumā</w:t>
        </w:r>
      </w:smartTag>
      <w:r w:rsidRPr="00335FE9">
        <w:rPr>
          <w:rFonts w:ascii="Times New Roman" w:hAnsi="Times New Roman" w:cs="Times New Roman"/>
          <w:color w:val="000000"/>
          <w:sz w:val="24"/>
          <w:szCs w:val="24"/>
        </w:rPr>
        <w:t xml:space="preserve"> noteiktajā kārtībā ir parakstījušas galīgo Darbu pieņemšanas – nodošanas aktu. Uzņēmējs garantē, ka Darbi tiks izpildīti saskaņā ar Līguma un tā pielikumu noteikumiem Līgumā noteiktajā kārtībā </w:t>
      </w:r>
      <w:r w:rsidR="003F5B7B" w:rsidRPr="00335FE9">
        <w:rPr>
          <w:rFonts w:ascii="Times New Roman" w:hAnsi="Times New Roman" w:cs="Times New Roman"/>
          <w:color w:val="000000"/>
          <w:sz w:val="24"/>
          <w:szCs w:val="24"/>
        </w:rPr>
        <w:t xml:space="preserve"> un pilnībā saglabās savas tehniskās, funkcionālās un tehniskās īpašības un vizuālo izskatu garantijas laikā, un ka Uzņēmējs par saviem līdzekļiem  nekavējoties </w:t>
      </w:r>
      <w:r w:rsidRPr="00335FE9">
        <w:rPr>
          <w:rFonts w:ascii="Times New Roman" w:hAnsi="Times New Roman" w:cs="Times New Roman"/>
          <w:color w:val="000000"/>
          <w:sz w:val="24"/>
          <w:szCs w:val="24"/>
        </w:rPr>
        <w:t>veiks jebkuru Darbos radušos defektu un/vai trūkumu novēršanu</w:t>
      </w:r>
      <w:r w:rsidR="003F5B7B" w:rsidRPr="00335FE9">
        <w:rPr>
          <w:rFonts w:ascii="Times New Roman" w:hAnsi="Times New Roman" w:cs="Times New Roman"/>
          <w:color w:val="000000"/>
          <w:sz w:val="24"/>
          <w:szCs w:val="24"/>
        </w:rPr>
        <w:t xml:space="preserve">, kurus Pasūtītājs ir rakstiski paziņojis Uzņēmējam </w:t>
      </w:r>
      <w:r w:rsidRPr="00335FE9">
        <w:rPr>
          <w:rFonts w:ascii="Times New Roman" w:hAnsi="Times New Roman" w:cs="Times New Roman"/>
          <w:color w:val="000000"/>
          <w:sz w:val="24"/>
          <w:szCs w:val="24"/>
        </w:rPr>
        <w:t xml:space="preserve">gan Darbu izpildes laikā, gan </w:t>
      </w:r>
      <w:r w:rsidR="003F5B7B" w:rsidRPr="00335FE9">
        <w:rPr>
          <w:rFonts w:ascii="Times New Roman" w:hAnsi="Times New Roman" w:cs="Times New Roman"/>
          <w:color w:val="000000"/>
          <w:sz w:val="24"/>
          <w:szCs w:val="24"/>
        </w:rPr>
        <w:t>garantijas laikā .</w:t>
      </w:r>
    </w:p>
    <w:p w14:paraId="717CB07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Uzņēmējs apņemas ierasties Objektā un likvidēt defektus un/vai trūkumus  Darbos, </w:t>
      </w:r>
      <w:r w:rsidR="007141E3" w:rsidRPr="00335FE9">
        <w:rPr>
          <w:rFonts w:ascii="Times New Roman" w:hAnsi="Times New Roman" w:cs="Times New Roman"/>
          <w:color w:val="000000"/>
          <w:sz w:val="24"/>
          <w:szCs w:val="24"/>
        </w:rPr>
        <w:t xml:space="preserve">par kuriem Pasūtītājs ir paziņojis Uzņēmējam </w:t>
      </w:r>
      <w:r w:rsidRPr="00335FE9">
        <w:rPr>
          <w:rFonts w:ascii="Times New Roman" w:hAnsi="Times New Roman" w:cs="Times New Roman"/>
          <w:color w:val="000000"/>
          <w:sz w:val="24"/>
          <w:szCs w:val="24"/>
        </w:rPr>
        <w:t xml:space="preserve">garantijas laikā, </w:t>
      </w:r>
      <w:r w:rsidRPr="000A758F">
        <w:rPr>
          <w:rFonts w:ascii="Times New Roman" w:hAnsi="Times New Roman" w:cs="Times New Roman"/>
          <w:color w:val="000000"/>
          <w:sz w:val="24"/>
          <w:szCs w:val="24"/>
          <w:highlight w:val="lightGray"/>
        </w:rPr>
        <w:t>___ (____)</w:t>
      </w:r>
      <w:r w:rsidRPr="00335FE9">
        <w:rPr>
          <w:rFonts w:ascii="Times New Roman" w:hAnsi="Times New Roman" w:cs="Times New Roman"/>
          <w:color w:val="000000"/>
          <w:sz w:val="24"/>
          <w:szCs w:val="24"/>
        </w:rPr>
        <w:t xml:space="preserve"> darba dienu laikā pēc Pasūtītāja rakstiska uzaicinājuma saņemšanas.</w:t>
      </w:r>
    </w:p>
    <w:p w14:paraId="578B14E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lastRenderedPageBreak/>
        <w:t xml:space="preserve">Strīdi par defektiem un/vai trūkumiem tiek risināti Līguma </w:t>
      </w:r>
      <w:r w:rsidRPr="00335FE9">
        <w:rPr>
          <w:rFonts w:ascii="Times New Roman" w:hAnsi="Times New Roman" w:cs="Times New Roman"/>
          <w:sz w:val="24"/>
          <w:szCs w:val="24"/>
        </w:rPr>
        <w:t>7.1</w:t>
      </w:r>
      <w:r w:rsidR="00EF1610" w:rsidRPr="00335FE9">
        <w:rPr>
          <w:rFonts w:ascii="Times New Roman" w:hAnsi="Times New Roman" w:cs="Times New Roman"/>
          <w:sz w:val="24"/>
          <w:szCs w:val="24"/>
        </w:rPr>
        <w:t>5</w:t>
      </w:r>
      <w:r w:rsidRPr="00335FE9">
        <w:rPr>
          <w:rFonts w:ascii="Times New Roman" w:hAnsi="Times New Roman" w:cs="Times New Roman"/>
          <w:sz w:val="24"/>
          <w:szCs w:val="24"/>
        </w:rPr>
        <w:t>. p</w:t>
      </w:r>
      <w:r w:rsidRPr="00335FE9">
        <w:rPr>
          <w:rFonts w:ascii="Times New Roman" w:hAnsi="Times New Roman" w:cs="Times New Roman"/>
          <w:color w:val="000000"/>
          <w:sz w:val="24"/>
          <w:szCs w:val="24"/>
        </w:rPr>
        <w:t>unktā noteiktajā kārtībā. Šajā Līguma punktā minētais strīds neatbrīvo Uzņēmēju no pienākuma likvidēt defektus un/vai trūkumus Līgumā noteiktajā kārtībā.</w:t>
      </w:r>
    </w:p>
    <w:p w14:paraId="0DAEDBC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w:t>
      </w:r>
      <w:r w:rsidR="007141E3" w:rsidRPr="00335FE9">
        <w:rPr>
          <w:rFonts w:ascii="Times New Roman" w:hAnsi="Times New Roman" w:cs="Times New Roman"/>
          <w:color w:val="000000"/>
          <w:sz w:val="24"/>
          <w:szCs w:val="24"/>
        </w:rPr>
        <w:t xml:space="preserve">par defekta izcelsmi izveidojies strīds starp Pusēm, ir pieaicināts eksperts Līguma punkta 7.16. noteiktajā kartībā, un </w:t>
      </w:r>
      <w:r w:rsidRPr="00335FE9">
        <w:rPr>
          <w:rFonts w:ascii="Times New Roman" w:hAnsi="Times New Roman" w:cs="Times New Roman"/>
          <w:color w:val="000000"/>
          <w:sz w:val="24"/>
          <w:szCs w:val="24"/>
        </w:rPr>
        <w:t xml:space="preserve">eksperta atzinumā tiek konstatēts, ka defekts un/vai trūkums nav radies </w:t>
      </w:r>
      <w:r w:rsidR="007141E3" w:rsidRPr="00335FE9">
        <w:rPr>
          <w:rFonts w:ascii="Times New Roman" w:hAnsi="Times New Roman" w:cs="Times New Roman"/>
          <w:color w:val="000000"/>
          <w:sz w:val="24"/>
          <w:szCs w:val="24"/>
        </w:rPr>
        <w:t xml:space="preserve">ar Uzņēmēja darbību vai bezdarbības </w:t>
      </w:r>
      <w:r w:rsidRPr="00335FE9">
        <w:rPr>
          <w:rFonts w:ascii="Times New Roman" w:hAnsi="Times New Roman" w:cs="Times New Roman"/>
          <w:color w:val="000000"/>
          <w:sz w:val="24"/>
          <w:szCs w:val="24"/>
        </w:rPr>
        <w:t xml:space="preserve">dēļ, Pasūtītājs sedz Uzņēmējam radītos izdevumus par defektu un/vai trūkumu novēršanu </w:t>
      </w:r>
      <w:r w:rsidR="007141E3" w:rsidRPr="00335FE9">
        <w:rPr>
          <w:rFonts w:ascii="Times New Roman" w:hAnsi="Times New Roman" w:cs="Times New Roman"/>
          <w:color w:val="000000"/>
          <w:sz w:val="24"/>
          <w:szCs w:val="24"/>
        </w:rPr>
        <w:t xml:space="preserve">faktisko pierādāmo izdevumu apmēra </w:t>
      </w:r>
      <w:r w:rsidRPr="00335FE9">
        <w:rPr>
          <w:rFonts w:ascii="Times New Roman" w:hAnsi="Times New Roman" w:cs="Times New Roman"/>
          <w:color w:val="000000"/>
          <w:sz w:val="24"/>
          <w:szCs w:val="24"/>
        </w:rPr>
        <w:t>saskaņā ar Uzņēmēja iesniegto rēķinu.</w:t>
      </w:r>
    </w:p>
    <w:p w14:paraId="0832620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Ja defektus un/vai trūkumu novēršanai </w:t>
      </w:r>
      <w:r w:rsidR="007141E3" w:rsidRPr="00335FE9">
        <w:rPr>
          <w:rFonts w:ascii="Times New Roman" w:hAnsi="Times New Roman" w:cs="Times New Roman"/>
          <w:color w:val="000000"/>
          <w:sz w:val="24"/>
          <w:szCs w:val="24"/>
        </w:rPr>
        <w:t xml:space="preserve">Uzņēmējam pamatotu tehnisku vai klimatisku apstākļu dēļ </w:t>
      </w:r>
      <w:r w:rsidRPr="00335FE9">
        <w:rPr>
          <w:rFonts w:ascii="Times New Roman" w:hAnsi="Times New Roman" w:cs="Times New Roman"/>
          <w:color w:val="000000"/>
          <w:sz w:val="24"/>
          <w:szCs w:val="24"/>
        </w:rPr>
        <w:t xml:space="preserve">nepieciešams ilgāks laiks nekā norādīts Līguma 8.2. punktā, tad Uzņēmējs Līguma 8.2. punktā noteiktajā termiņā </w:t>
      </w:r>
      <w:r w:rsidR="007141E3" w:rsidRPr="00335FE9">
        <w:rPr>
          <w:rFonts w:ascii="Times New Roman" w:hAnsi="Times New Roman" w:cs="Times New Roman"/>
          <w:color w:val="000000"/>
          <w:sz w:val="24"/>
          <w:szCs w:val="24"/>
        </w:rPr>
        <w:t xml:space="preserve">nekavējoties </w:t>
      </w:r>
      <w:r w:rsidRPr="00335FE9">
        <w:rPr>
          <w:rFonts w:ascii="Times New Roman" w:hAnsi="Times New Roman" w:cs="Times New Roman"/>
          <w:color w:val="000000"/>
          <w:sz w:val="24"/>
          <w:szCs w:val="24"/>
        </w:rPr>
        <w:t>uzsāk defektu un/vai trūkumu novēršanu un to pilnīgas novēršanas termiņu, kas objektīvi nepieciešams šāda apjoma un rakstura trūkumu, defektu un/vai trūkumu novēršanai, rakstveidā saskaņo ar Pasūtītāju.</w:t>
      </w:r>
    </w:p>
    <w:p w14:paraId="0FE735E8"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Gadījumā, ja Uzņēmējs nepilda </w:t>
      </w:r>
      <w:r w:rsidR="007141E3" w:rsidRPr="00335FE9">
        <w:rPr>
          <w:rFonts w:ascii="Times New Roman" w:hAnsi="Times New Roman" w:cs="Times New Roman"/>
          <w:color w:val="000000"/>
          <w:sz w:val="24"/>
          <w:szCs w:val="24"/>
        </w:rPr>
        <w:t xml:space="preserve">vai kavējas pildīt </w:t>
      </w:r>
      <w:r w:rsidRPr="00335FE9">
        <w:rPr>
          <w:rFonts w:ascii="Times New Roman" w:hAnsi="Times New Roman" w:cs="Times New Roman"/>
          <w:color w:val="000000"/>
          <w:sz w:val="24"/>
          <w:szCs w:val="24"/>
        </w:rPr>
        <w:t>Līguma 8.2. un/vai 8.</w:t>
      </w:r>
      <w:r w:rsidR="00EF1610" w:rsidRPr="00335FE9">
        <w:rPr>
          <w:rFonts w:ascii="Times New Roman" w:hAnsi="Times New Roman" w:cs="Times New Roman"/>
          <w:color w:val="000000"/>
          <w:sz w:val="24"/>
          <w:szCs w:val="24"/>
        </w:rPr>
        <w:t>5</w:t>
      </w:r>
      <w:r w:rsidRPr="00335FE9">
        <w:rPr>
          <w:rFonts w:ascii="Times New Roman" w:hAnsi="Times New Roman" w:cs="Times New Roman"/>
          <w:color w:val="000000"/>
          <w:sz w:val="24"/>
          <w:szCs w:val="24"/>
        </w:rPr>
        <w:t xml:space="preserve">.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w:t>
      </w:r>
      <w:r w:rsidR="007141E3" w:rsidRPr="00335FE9">
        <w:rPr>
          <w:rFonts w:ascii="Times New Roman" w:hAnsi="Times New Roman" w:cs="Times New Roman"/>
          <w:color w:val="000000"/>
          <w:sz w:val="24"/>
          <w:szCs w:val="24"/>
        </w:rPr>
        <w:t>ietvaros Uzņēmēja iesniegtās garantijas</w:t>
      </w:r>
      <w:r w:rsidR="00E2758A" w:rsidRPr="00335FE9">
        <w:rPr>
          <w:rFonts w:ascii="Times New Roman" w:hAnsi="Times New Roman" w:cs="Times New Roman"/>
          <w:color w:val="000000"/>
          <w:sz w:val="24"/>
          <w:szCs w:val="24"/>
        </w:rPr>
        <w:t xml:space="preserve">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r w:rsidR="007141E3" w:rsidRPr="00335FE9">
        <w:rPr>
          <w:rFonts w:ascii="Times New Roman" w:hAnsi="Times New Roman" w:cs="Times New Roman"/>
          <w:color w:val="000000"/>
          <w:sz w:val="24"/>
          <w:szCs w:val="24"/>
        </w:rPr>
        <w:t>.</w:t>
      </w:r>
    </w:p>
    <w:p w14:paraId="1C75E3F8" w14:textId="17D55E56"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w:t>
      </w:r>
      <w:r w:rsidRPr="00335FE9">
        <w:rPr>
          <w:rFonts w:ascii="Times New Roman" w:hAnsi="Times New Roman" w:cs="Times New Roman"/>
          <w:color w:val="000000"/>
          <w:sz w:val="24"/>
          <w:szCs w:val="24"/>
        </w:rPr>
        <w:t xml:space="preserve">apdrošina savu </w:t>
      </w:r>
      <w:r w:rsidR="00E43B67" w:rsidRPr="00335FE9">
        <w:rPr>
          <w:rFonts w:ascii="Times New Roman" w:hAnsi="Times New Roman" w:cs="Times New Roman"/>
          <w:color w:val="000000"/>
          <w:sz w:val="24"/>
          <w:szCs w:val="24"/>
        </w:rPr>
        <w:t xml:space="preserve">profesionālo </w:t>
      </w:r>
      <w:r w:rsidRPr="00335FE9">
        <w:rPr>
          <w:rFonts w:ascii="Times New Roman" w:hAnsi="Times New Roman" w:cs="Times New Roman"/>
          <w:sz w:val="24"/>
          <w:szCs w:val="24"/>
        </w:rPr>
        <w:t xml:space="preserve">civiltiesisko atbildību </w:t>
      </w:r>
      <w:r w:rsidR="00E43B67" w:rsidRPr="00335FE9">
        <w:rPr>
          <w:rFonts w:ascii="Times New Roman" w:hAnsi="Times New Roman" w:cs="Times New Roman"/>
          <w:sz w:val="24"/>
          <w:szCs w:val="24"/>
        </w:rPr>
        <w:t xml:space="preserve">saistībā ar Darbu veikšanu Objektā </w:t>
      </w:r>
      <w:r w:rsidRPr="00335FE9">
        <w:rPr>
          <w:rFonts w:ascii="Times New Roman" w:hAnsi="Times New Roman" w:cs="Times New Roman"/>
          <w:sz w:val="24"/>
          <w:szCs w:val="24"/>
        </w:rPr>
        <w:t xml:space="preserve">par kopējo apdrošinājuma summu ne mazāku par 10% </w:t>
      </w:r>
      <w:r w:rsidRPr="00335FE9">
        <w:rPr>
          <w:rFonts w:ascii="Times New Roman" w:hAnsi="Times New Roman" w:cs="Times New Roman"/>
          <w:color w:val="000000"/>
          <w:sz w:val="24"/>
          <w:szCs w:val="24"/>
        </w:rPr>
        <w:t>(desmit procentiem)</w:t>
      </w:r>
      <w:r w:rsidRPr="00335FE9">
        <w:rPr>
          <w:rFonts w:ascii="Times New Roman" w:hAnsi="Times New Roman" w:cs="Times New Roman"/>
          <w:sz w:val="24"/>
          <w:szCs w:val="24"/>
        </w:rPr>
        <w:t xml:space="preserve"> no </w:t>
      </w:r>
      <w:r w:rsidRPr="00335FE9">
        <w:rPr>
          <w:rFonts w:ascii="Times New Roman" w:hAnsi="Times New Roman" w:cs="Times New Roman"/>
          <w:color w:val="000000"/>
          <w:sz w:val="24"/>
          <w:szCs w:val="24"/>
        </w:rPr>
        <w:t>Līguma 4.1. punktā noteiktās Līguma summas</w:t>
      </w:r>
      <w:r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atbilstoši Latvijas Republikā spēkā esošo ārējo normatīvo aktu prasībām.</w:t>
      </w:r>
      <w:r w:rsidRPr="00335FE9">
        <w:rPr>
          <w:rFonts w:ascii="Times New Roman" w:hAnsi="Times New Roman" w:cs="Times New Roman"/>
          <w:sz w:val="24"/>
          <w:szCs w:val="24"/>
        </w:rPr>
        <w:t xml:space="preserve"> Uzņēmējs apņemas apdrošināšanas sabiedrību un apdrošināšanas polises noteikumus iepriekš rakstveidā saskaņot ar Pasūtītāju. </w:t>
      </w:r>
      <w:r w:rsidR="00DF1DC3" w:rsidRPr="00335FE9">
        <w:rPr>
          <w:rFonts w:ascii="Times New Roman" w:hAnsi="Times New Roman" w:cs="Times New Roman"/>
          <w:sz w:val="24"/>
          <w:szCs w:val="24"/>
        </w:rPr>
        <w:t xml:space="preserve">Ja Līgums paredz avansa maksājumu, </w:t>
      </w:r>
      <w:r w:rsidR="005D19DB" w:rsidRPr="00335FE9">
        <w:rPr>
          <w:rFonts w:ascii="Times New Roman" w:hAnsi="Times New Roman" w:cs="Times New Roman"/>
          <w:sz w:val="24"/>
          <w:szCs w:val="24"/>
        </w:rPr>
        <w:t>Uzņēmējs i</w:t>
      </w:r>
      <w:r w:rsidR="00EE0605" w:rsidRPr="00335FE9">
        <w:rPr>
          <w:rFonts w:ascii="Times New Roman" w:hAnsi="Times New Roman" w:cs="Times New Roman"/>
          <w:sz w:val="24"/>
          <w:szCs w:val="24"/>
        </w:rPr>
        <w:t>e</w:t>
      </w:r>
      <w:r w:rsidR="005D19DB" w:rsidRPr="00335FE9">
        <w:rPr>
          <w:rFonts w:ascii="Times New Roman" w:hAnsi="Times New Roman" w:cs="Times New Roman"/>
          <w:sz w:val="24"/>
          <w:szCs w:val="24"/>
        </w:rPr>
        <w:t xml:space="preserve">sniedz par labu </w:t>
      </w:r>
      <w:r w:rsidR="00EE0605" w:rsidRPr="00335FE9">
        <w:rPr>
          <w:rFonts w:ascii="Times New Roman" w:hAnsi="Times New Roman" w:cs="Times New Roman"/>
          <w:sz w:val="24"/>
          <w:szCs w:val="24"/>
        </w:rPr>
        <w:t xml:space="preserve">Pasūtītajam </w:t>
      </w:r>
      <w:r w:rsidR="005D19DB" w:rsidRPr="00335FE9">
        <w:rPr>
          <w:rFonts w:ascii="Times New Roman" w:hAnsi="Times New Roman" w:cs="Times New Roman"/>
          <w:sz w:val="24"/>
          <w:szCs w:val="24"/>
        </w:rPr>
        <w:t>un Pasūtītāju kreditējošai bankai</w:t>
      </w:r>
      <w:r w:rsidR="00EE0605" w:rsidRPr="00335FE9">
        <w:rPr>
          <w:rFonts w:ascii="Times New Roman" w:hAnsi="Times New Roman" w:cs="Times New Roman"/>
          <w:sz w:val="24"/>
          <w:szCs w:val="24"/>
        </w:rPr>
        <w:t>/Altum</w:t>
      </w:r>
      <w:r w:rsidR="005D19DB" w:rsidRPr="00335FE9">
        <w:rPr>
          <w:rFonts w:ascii="Times New Roman" w:hAnsi="Times New Roman" w:cs="Times New Roman"/>
          <w:sz w:val="24"/>
          <w:szCs w:val="24"/>
        </w:rPr>
        <w:t xml:space="preserve"> noformētu neatsaucamu beznosacījuma pirmā pieprasījuma garantiju par Līguma avansa atmaksu, kuru izdevusi apdrošināšanas akciju sabiedrība vai banka. </w:t>
      </w:r>
      <w:r w:rsidR="005D19DB" w:rsidRPr="00335FE9">
        <w:rPr>
          <w:rFonts w:ascii="Times New Roman" w:hAnsi="Times New Roman" w:cs="Times New Roman"/>
          <w:color w:val="000000"/>
          <w:sz w:val="24"/>
          <w:szCs w:val="24"/>
        </w:rPr>
        <w:t>G</w:t>
      </w:r>
      <w:r w:rsidRPr="00335FE9">
        <w:rPr>
          <w:rFonts w:ascii="Times New Roman" w:hAnsi="Times New Roman" w:cs="Times New Roman"/>
          <w:color w:val="000000"/>
          <w:sz w:val="24"/>
          <w:szCs w:val="24"/>
        </w:rPr>
        <w:t>arantijas summa ir ne mazāka par avansa summu</w:t>
      </w:r>
      <w:r w:rsidR="00864AAC" w:rsidRPr="00335FE9">
        <w:rPr>
          <w:rFonts w:ascii="Times New Roman" w:hAnsi="Times New Roman" w:cs="Times New Roman"/>
          <w:color w:val="000000"/>
          <w:sz w:val="24"/>
          <w:szCs w:val="24"/>
        </w:rPr>
        <w:t xml:space="preserve"> un garantijas termiņš ir ne mazāks kā Līgumā noteiktais Darbu izpildes termiņš</w:t>
      </w:r>
      <w:r w:rsidRPr="00335FE9">
        <w:rPr>
          <w:rFonts w:ascii="Times New Roman" w:hAnsi="Times New Roman" w:cs="Times New Roman"/>
          <w:color w:val="000000"/>
          <w:sz w:val="24"/>
          <w:szCs w:val="24"/>
        </w:rPr>
        <w:t xml:space="preserve">. Uzņēmējs apņemas garantijas </w:t>
      </w:r>
      <w:r w:rsidR="005D19DB" w:rsidRPr="00335FE9">
        <w:rPr>
          <w:rFonts w:ascii="Times New Roman" w:hAnsi="Times New Roman" w:cs="Times New Roman"/>
          <w:color w:val="000000"/>
          <w:sz w:val="24"/>
          <w:szCs w:val="24"/>
        </w:rPr>
        <w:t xml:space="preserve">tekstu </w:t>
      </w:r>
      <w:r w:rsidRPr="00335FE9">
        <w:rPr>
          <w:rFonts w:ascii="Times New Roman" w:hAnsi="Times New Roman" w:cs="Times New Roman"/>
          <w:color w:val="000000"/>
          <w:sz w:val="24"/>
          <w:szCs w:val="24"/>
        </w:rPr>
        <w:t>iepriekš rakst</w:t>
      </w:r>
      <w:r w:rsidR="00EE0605" w:rsidRPr="00335FE9">
        <w:rPr>
          <w:rFonts w:ascii="Times New Roman" w:hAnsi="Times New Roman" w:cs="Times New Roman"/>
          <w:color w:val="000000"/>
          <w:sz w:val="24"/>
          <w:szCs w:val="24"/>
        </w:rPr>
        <w:t>iski</w:t>
      </w:r>
      <w:r w:rsidRPr="00335FE9">
        <w:rPr>
          <w:rFonts w:ascii="Times New Roman" w:hAnsi="Times New Roman" w:cs="Times New Roman"/>
          <w:color w:val="000000"/>
          <w:sz w:val="24"/>
          <w:szCs w:val="24"/>
        </w:rPr>
        <w:t xml:space="preserve"> saskaņot ar Pasūtītāju.</w:t>
      </w:r>
    </w:p>
    <w:p w14:paraId="71B74FEC" w14:textId="6F90C0FC"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 xml:space="preserve">Uzņēmējs </w:t>
      </w:r>
      <w:r w:rsidR="00B43941" w:rsidRPr="00335FE9">
        <w:rPr>
          <w:rFonts w:ascii="Times New Roman" w:hAnsi="Times New Roman" w:cs="Times New Roman"/>
          <w:sz w:val="24"/>
          <w:szCs w:val="24"/>
        </w:rPr>
        <w:t>i</w:t>
      </w:r>
      <w:r w:rsidR="00EE0605" w:rsidRPr="00335FE9">
        <w:rPr>
          <w:rFonts w:ascii="Times New Roman" w:hAnsi="Times New Roman" w:cs="Times New Roman"/>
          <w:sz w:val="24"/>
          <w:szCs w:val="24"/>
        </w:rPr>
        <w:t>e</w:t>
      </w:r>
      <w:r w:rsidR="00B43941" w:rsidRPr="00335FE9">
        <w:rPr>
          <w:rFonts w:ascii="Times New Roman" w:hAnsi="Times New Roman" w:cs="Times New Roman"/>
          <w:sz w:val="24"/>
          <w:szCs w:val="24"/>
        </w:rPr>
        <w:t xml:space="preserve">sniedz par labu </w:t>
      </w:r>
      <w:r w:rsidR="00EE0605" w:rsidRPr="00335FE9">
        <w:rPr>
          <w:rFonts w:ascii="Times New Roman" w:hAnsi="Times New Roman" w:cs="Times New Roman"/>
          <w:sz w:val="24"/>
          <w:szCs w:val="24"/>
        </w:rPr>
        <w:t xml:space="preserve">Pasūtītajam </w:t>
      </w:r>
      <w:r w:rsidR="00B43941" w:rsidRPr="00335FE9">
        <w:rPr>
          <w:rFonts w:ascii="Times New Roman" w:hAnsi="Times New Roman" w:cs="Times New Roman"/>
          <w:sz w:val="24"/>
          <w:szCs w:val="24"/>
        </w:rPr>
        <w:t>un Pasūtītāj</w:t>
      </w:r>
      <w:r w:rsidR="00EE0605" w:rsidRPr="00335FE9">
        <w:rPr>
          <w:rFonts w:ascii="Times New Roman" w:hAnsi="Times New Roman" w:cs="Times New Roman"/>
          <w:sz w:val="24"/>
          <w:szCs w:val="24"/>
        </w:rPr>
        <w:t>u</w:t>
      </w:r>
      <w:r w:rsidR="00B43941" w:rsidRPr="00335FE9">
        <w:rPr>
          <w:rFonts w:ascii="Times New Roman" w:hAnsi="Times New Roman" w:cs="Times New Roman"/>
          <w:sz w:val="24"/>
          <w:szCs w:val="24"/>
        </w:rPr>
        <w:t xml:space="preserve"> kreditējošai bankai</w:t>
      </w:r>
      <w:r w:rsidR="00EE0605" w:rsidRPr="00335FE9">
        <w:rPr>
          <w:rFonts w:ascii="Times New Roman" w:hAnsi="Times New Roman" w:cs="Times New Roman"/>
          <w:sz w:val="24"/>
          <w:szCs w:val="24"/>
        </w:rPr>
        <w:t>/Altum</w:t>
      </w:r>
      <w:r w:rsidR="00B43941" w:rsidRPr="00335FE9">
        <w:rPr>
          <w:rFonts w:ascii="Times New Roman" w:hAnsi="Times New Roman" w:cs="Times New Roman"/>
          <w:sz w:val="24"/>
          <w:szCs w:val="24"/>
        </w:rPr>
        <w:t xml:space="preserve"> noformētu </w:t>
      </w:r>
      <w:r w:rsidRPr="00335FE9">
        <w:rPr>
          <w:rFonts w:ascii="Times New Roman" w:hAnsi="Times New Roman" w:cs="Times New Roman"/>
          <w:color w:val="000000"/>
          <w:sz w:val="24"/>
          <w:szCs w:val="24"/>
        </w:rPr>
        <w:t xml:space="preserve">neatsaucamu pirmā pieprasījuma beznosacījuma </w:t>
      </w:r>
      <w:r w:rsidR="00B43941" w:rsidRPr="00335FE9">
        <w:rPr>
          <w:rFonts w:ascii="Times New Roman" w:hAnsi="Times New Roman" w:cs="Times New Roman"/>
          <w:color w:val="000000"/>
          <w:sz w:val="24"/>
          <w:szCs w:val="24"/>
        </w:rPr>
        <w:t xml:space="preserve">garantiju par savu no šī Līguma izrietošo saistību izpildi </w:t>
      </w:r>
      <w:r w:rsidR="00864AAC" w:rsidRPr="00335FE9">
        <w:rPr>
          <w:rFonts w:ascii="Times New Roman" w:hAnsi="Times New Roman" w:cs="Times New Roman"/>
          <w:color w:val="000000"/>
          <w:sz w:val="24"/>
          <w:szCs w:val="24"/>
        </w:rPr>
        <w:t xml:space="preserve">(Darbu izpildes garantiju) </w:t>
      </w:r>
      <w:r w:rsidR="00B43941" w:rsidRPr="00335FE9">
        <w:rPr>
          <w:rFonts w:ascii="Times New Roman" w:hAnsi="Times New Roman" w:cs="Times New Roman"/>
          <w:color w:val="000000"/>
          <w:sz w:val="24"/>
          <w:szCs w:val="24"/>
        </w:rPr>
        <w:t>visā Līguma darbības laikā līdz garantijas laikam, kuru izdevusi apdrošināšanas  akciju sabiedrība vai banka. G</w:t>
      </w:r>
      <w:r w:rsidRPr="00335FE9">
        <w:rPr>
          <w:rFonts w:ascii="Times New Roman" w:hAnsi="Times New Roman" w:cs="Times New Roman"/>
          <w:color w:val="000000"/>
          <w:sz w:val="24"/>
          <w:szCs w:val="24"/>
        </w:rPr>
        <w:t xml:space="preserve">arantijas summa ir ne mazāka par 10 % (desmit procentiem) no Līguma 4.1. punktā noteiktās Līguma summas. Uzņēmējs apņemas garantijas </w:t>
      </w:r>
      <w:r w:rsidR="00B43941" w:rsidRPr="00335FE9">
        <w:rPr>
          <w:rFonts w:ascii="Times New Roman" w:hAnsi="Times New Roman" w:cs="Times New Roman"/>
          <w:color w:val="000000"/>
          <w:sz w:val="24"/>
          <w:szCs w:val="24"/>
        </w:rPr>
        <w:t xml:space="preserve">tekstu </w:t>
      </w:r>
      <w:r w:rsidRPr="00335FE9">
        <w:rPr>
          <w:rFonts w:ascii="Times New Roman" w:hAnsi="Times New Roman" w:cs="Times New Roman"/>
          <w:color w:val="000000"/>
          <w:sz w:val="24"/>
          <w:szCs w:val="24"/>
        </w:rPr>
        <w:t>iepriekš rakst</w:t>
      </w:r>
      <w:r w:rsidR="00EE0605" w:rsidRPr="00335FE9">
        <w:rPr>
          <w:rFonts w:ascii="Times New Roman" w:hAnsi="Times New Roman" w:cs="Times New Roman"/>
          <w:color w:val="000000"/>
          <w:sz w:val="24"/>
          <w:szCs w:val="24"/>
        </w:rPr>
        <w:t>iski</w:t>
      </w:r>
      <w:r w:rsidRPr="00335FE9">
        <w:rPr>
          <w:rFonts w:ascii="Times New Roman" w:hAnsi="Times New Roman" w:cs="Times New Roman"/>
          <w:color w:val="000000"/>
          <w:sz w:val="24"/>
          <w:szCs w:val="24"/>
        </w:rPr>
        <w:t xml:space="preserve"> saskaņot ar Pasūtītāju</w:t>
      </w:r>
      <w:r w:rsidR="00B43941" w:rsidRPr="00335FE9">
        <w:rPr>
          <w:rFonts w:ascii="Times New Roman" w:hAnsi="Times New Roman" w:cs="Times New Roman"/>
          <w:color w:val="000000"/>
          <w:sz w:val="24"/>
          <w:szCs w:val="24"/>
        </w:rPr>
        <w:t xml:space="preserve">, par to nesaņemot darba izpildes termiņa pagarinājumu. </w:t>
      </w:r>
    </w:p>
    <w:p w14:paraId="2081FEBB" w14:textId="48946DBB" w:rsidR="00D75FD2" w:rsidRPr="00335FE9" w:rsidRDefault="00D75FD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Uzņēmējs iesniedz par labu Pasūtītājam un Pasūtītāju kreditējošai bankai/Altum noformētu neatsaucamu </w:t>
      </w:r>
      <w:r w:rsidRPr="00335FE9">
        <w:rPr>
          <w:rFonts w:ascii="Times New Roman" w:hAnsi="Times New Roman" w:cs="Times New Roman"/>
          <w:color w:val="000000"/>
          <w:sz w:val="24"/>
          <w:szCs w:val="24"/>
        </w:rPr>
        <w:t xml:space="preserve">pirmā pieprasījuma beznosacījuma </w:t>
      </w:r>
      <w:r w:rsidRPr="00335FE9">
        <w:rPr>
          <w:rFonts w:ascii="Times New Roman" w:hAnsi="Times New Roman" w:cs="Times New Roman"/>
          <w:sz w:val="24"/>
          <w:szCs w:val="24"/>
        </w:rPr>
        <w:t>garantiju par Uzņēmēja Līgumā noteikto garantijas laika saistību izpildi</w:t>
      </w:r>
      <w:r w:rsidR="00DF1DC3" w:rsidRPr="00335FE9">
        <w:rPr>
          <w:rFonts w:ascii="Times New Roman" w:hAnsi="Times New Roman" w:cs="Times New Roman"/>
          <w:sz w:val="24"/>
          <w:szCs w:val="24"/>
        </w:rPr>
        <w:t xml:space="preserve"> (Garantijas laika garantija)</w:t>
      </w:r>
      <w:r w:rsidRPr="00335FE9">
        <w:rPr>
          <w:rFonts w:ascii="Times New Roman" w:hAnsi="Times New Roman" w:cs="Times New Roman"/>
          <w:sz w:val="24"/>
          <w:szCs w:val="24"/>
        </w:rPr>
        <w:t xml:space="preserve">, kuru izdevusi apdrošināšanas akciju sabiedrība vai banka. </w:t>
      </w:r>
      <w:r w:rsidRPr="00335FE9">
        <w:rPr>
          <w:rFonts w:ascii="Times New Roman" w:hAnsi="Times New Roman" w:cs="Times New Roman"/>
          <w:color w:val="000000"/>
          <w:sz w:val="24"/>
          <w:szCs w:val="24"/>
        </w:rPr>
        <w:t xml:space="preserve">Garantijā iekļauj nosacījumu, ka garantijas sniedzējs apņemas izmaksāt apdrošināšanas atlīdzību pēc pirmā Pasūtītāja pieprasījuma, ja Uzņēmējs jebkādu iemeslu dēļ neveic defektu un/vai trūkumu novēršanu. </w:t>
      </w:r>
      <w:r w:rsidRPr="00335FE9">
        <w:rPr>
          <w:rFonts w:ascii="Times New Roman" w:hAnsi="Times New Roman" w:cs="Times New Roman"/>
          <w:sz w:val="24"/>
          <w:szCs w:val="24"/>
        </w:rPr>
        <w:t xml:space="preserve">Garantijas summa ir ne mazāka par 10% </w:t>
      </w:r>
      <w:r w:rsidRPr="00335FE9">
        <w:rPr>
          <w:rFonts w:ascii="Times New Roman" w:hAnsi="Times New Roman" w:cs="Times New Roman"/>
          <w:color w:val="000000"/>
          <w:sz w:val="24"/>
          <w:szCs w:val="24"/>
        </w:rPr>
        <w:t>(desmit procentiem)</w:t>
      </w:r>
      <w:r w:rsidRPr="00335FE9">
        <w:rPr>
          <w:rFonts w:ascii="Times New Roman" w:hAnsi="Times New Roman" w:cs="Times New Roman"/>
          <w:sz w:val="24"/>
          <w:szCs w:val="24"/>
        </w:rPr>
        <w:t xml:space="preserve"> no </w:t>
      </w:r>
      <w:r w:rsidRPr="00335FE9">
        <w:rPr>
          <w:rFonts w:ascii="Times New Roman" w:hAnsi="Times New Roman" w:cs="Times New Roman"/>
          <w:color w:val="000000"/>
          <w:sz w:val="24"/>
          <w:szCs w:val="24"/>
        </w:rPr>
        <w:t>Līguma 4.1. punktā noteiktās Līguma summas</w:t>
      </w:r>
      <w:r w:rsidR="00382F54" w:rsidRPr="00335FE9">
        <w:rPr>
          <w:rFonts w:ascii="Times New Roman" w:hAnsi="Times New Roman" w:cs="Times New Roman"/>
          <w:color w:val="000000"/>
          <w:sz w:val="24"/>
          <w:szCs w:val="24"/>
        </w:rPr>
        <w:t xml:space="preserve"> un ar garantijas termiņu ne īsāku par Līguma 8.1.punktā minēto garantijas laiku</w:t>
      </w:r>
      <w:r w:rsidRPr="00335FE9">
        <w:rPr>
          <w:rFonts w:ascii="Times New Roman" w:hAnsi="Times New Roman" w:cs="Times New Roman"/>
          <w:sz w:val="24"/>
          <w:szCs w:val="24"/>
        </w:rPr>
        <w:t>. Uzņēmējs apņemas garantijas tekstu iepriekš rakstiski saskaņot ar Pasūtītāju.</w:t>
      </w:r>
      <w:r w:rsidR="007E3C5B" w:rsidRPr="00335FE9">
        <w:rPr>
          <w:rFonts w:ascii="Times New Roman" w:hAnsi="Times New Roman" w:cs="Times New Roman"/>
          <w:sz w:val="24"/>
          <w:szCs w:val="24"/>
        </w:rPr>
        <w:t xml:space="preserve">   </w:t>
      </w:r>
    </w:p>
    <w:p w14:paraId="36161849"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8. punktā minētajām apdrošināšanas polisēm un garantijām</w:t>
      </w:r>
      <w:r w:rsidR="007E3C5B" w:rsidRPr="00335FE9">
        <w:rPr>
          <w:rFonts w:ascii="Times New Roman" w:hAnsi="Times New Roman" w:cs="Times New Roman"/>
          <w:sz w:val="24"/>
          <w:szCs w:val="24"/>
        </w:rPr>
        <w:t xml:space="preserve"> (izņemot Līguma 8.10.punktā minēto garantiju)</w:t>
      </w:r>
      <w:r w:rsidRPr="00335FE9">
        <w:rPr>
          <w:rFonts w:ascii="Times New Roman" w:hAnsi="Times New Roman" w:cs="Times New Roman"/>
          <w:sz w:val="24"/>
          <w:szCs w:val="24"/>
        </w:rPr>
        <w:t xml:space="preserve"> ir jābūt spēkā visā Līguma darbības laikā.</w:t>
      </w:r>
    </w:p>
    <w:p w14:paraId="7163CA7D"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Strīdu risināšana un Pušu atbildība</w:t>
      </w:r>
    </w:p>
    <w:p w14:paraId="1C5C02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Puses vienojas, ka jebkurš strīds, nesaskaņa vai prasība, kas izriet no Līguma, kas skar to vai tā pārkāpšanu, izbeigšanu vai spēkā neesamību tiks izšķirts </w:t>
      </w:r>
      <w:r w:rsidRPr="00335FE9">
        <w:rPr>
          <w:rFonts w:ascii="Times New Roman" w:eastAsia="MS Mincho" w:hAnsi="Times New Roman" w:cs="Times New Roman"/>
          <w:sz w:val="24"/>
          <w:szCs w:val="24"/>
        </w:rPr>
        <w:t>pēc piekritības Latvijas Republikas tiesā saskaņā ar Latvijas Republikā spēkā esošajiem normatīvajiem aktiem</w:t>
      </w:r>
      <w:r w:rsidRPr="00335FE9">
        <w:rPr>
          <w:rFonts w:ascii="Times New Roman" w:hAnsi="Times New Roman" w:cs="Times New Roman"/>
          <w:sz w:val="24"/>
          <w:szCs w:val="24"/>
        </w:rPr>
        <w:t>.</w:t>
      </w:r>
    </w:p>
    <w:p w14:paraId="10D290DC"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Gadījumā, ja Pasūtītājs nepamatoti pieļāvis jebkuru Līgumā noteikto maksājuma termiņa nokavējumu, Uzņēmējs ir tiesīgs saņemt no Pasūtītāja nokavējuma procentus </w:t>
      </w:r>
      <w:r w:rsidRPr="00FA6FF0">
        <w:rPr>
          <w:rFonts w:ascii="Times New Roman" w:hAnsi="Times New Roman" w:cs="Times New Roman"/>
          <w:sz w:val="24"/>
          <w:szCs w:val="24"/>
        </w:rPr>
        <w:t>0,5 % (piecas desmitdaļas procenta)</w:t>
      </w:r>
      <w:r w:rsidRPr="00335FE9">
        <w:rPr>
          <w:rFonts w:ascii="Times New Roman" w:hAnsi="Times New Roman" w:cs="Times New Roman"/>
          <w:sz w:val="24"/>
          <w:szCs w:val="24"/>
        </w:rPr>
        <w:t xml:space="preserve"> apmērā no nokavētā maksājuma summas par katru maksājuma kavējuma dienu, sākot ar pirmo maksājuma kavējuma dienu, līdz dienai (ieskaitot), kad Pasūtītājs veicis pilnīgu nokavēto maksājumu samaksu.</w:t>
      </w:r>
    </w:p>
    <w:p w14:paraId="790C05CF"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Ja Uzņēmējs nokavē jebkuru Līgumā vai saskaņā ar Līgumu noteikto saistību izpildes termiņu, Uzņēmējs maksā Pasūtītājam līgumsodu </w:t>
      </w:r>
      <w:r w:rsidRPr="00FA6FF0">
        <w:rPr>
          <w:rFonts w:ascii="Times New Roman" w:hAnsi="Times New Roman" w:cs="Times New Roman"/>
          <w:sz w:val="24"/>
          <w:szCs w:val="24"/>
        </w:rPr>
        <w:t>0,5 % (piecas desmitdaļas procenta)</w:t>
      </w:r>
      <w:r w:rsidRPr="00335FE9">
        <w:rPr>
          <w:rFonts w:ascii="Times New Roman" w:hAnsi="Times New Roman" w:cs="Times New Roman"/>
          <w:sz w:val="24"/>
          <w:szCs w:val="24"/>
        </w:rPr>
        <w:t xml:space="preserve"> apmērā no Līguma summas</w:t>
      </w:r>
      <w:r w:rsidRPr="00335FE9">
        <w:rPr>
          <w:rFonts w:ascii="Times New Roman" w:hAnsi="Times New Roman" w:cs="Times New Roman"/>
          <w:color w:val="000000"/>
          <w:sz w:val="24"/>
          <w:szCs w:val="24"/>
        </w:rPr>
        <w:t xml:space="preserve">, kas norādīta Līguma 4.1. punktā, </w:t>
      </w:r>
      <w:r w:rsidRPr="00335FE9">
        <w:rPr>
          <w:rFonts w:ascii="Times New Roman" w:hAnsi="Times New Roman" w:cs="Times New Roman"/>
          <w:sz w:val="24"/>
          <w:szCs w:val="24"/>
        </w:rPr>
        <w:t>par katru kavējuma dienu, sākot ar pirmo kavējuma dienu, līdz dienai (ieskaitot), kad Uzņēmējs ir izpildījis Līgumā vai saskaņā ar Līgumu noteikto saistību.</w:t>
      </w:r>
    </w:p>
    <w:p w14:paraId="5D47D7C0" w14:textId="18A98DB8"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 xml:space="preserve">Ja Pasūtītājs, būvuzraugs vai </w:t>
      </w:r>
      <w:r w:rsidR="00FA6FF0">
        <w:rPr>
          <w:rFonts w:ascii="Times New Roman" w:hAnsi="Times New Roman" w:cs="Times New Roman"/>
          <w:sz w:val="24"/>
          <w:szCs w:val="24"/>
        </w:rPr>
        <w:t xml:space="preserve">Alūksnes novada būvvaldes </w:t>
      </w:r>
      <w:r w:rsidRPr="00335FE9">
        <w:rPr>
          <w:rFonts w:ascii="Times New Roman" w:hAnsi="Times New Roman" w:cs="Times New Roman"/>
          <w:sz w:val="24"/>
          <w:szCs w:val="24"/>
        </w:rPr>
        <w:t xml:space="preserve">būvinspektors, konstatē, ka Uzņēmējs nav izpildījis tam Līguma 5.10. un/vai 5.11. punktā noteikto pienākumu, Uzņēmējs maksā Pasūtītājam līgumsodu </w:t>
      </w:r>
      <w:r w:rsidRPr="0040072F">
        <w:rPr>
          <w:rFonts w:ascii="Times New Roman" w:hAnsi="Times New Roman" w:cs="Times New Roman"/>
          <w:sz w:val="24"/>
          <w:szCs w:val="24"/>
        </w:rPr>
        <w:t>1 % (viena procenta)</w:t>
      </w:r>
      <w:r w:rsidRPr="00335FE9">
        <w:rPr>
          <w:rFonts w:ascii="Times New Roman" w:hAnsi="Times New Roman" w:cs="Times New Roman"/>
          <w:sz w:val="24"/>
          <w:szCs w:val="24"/>
        </w:rPr>
        <w:t xml:space="preserve"> apmērā no Līguma summas</w:t>
      </w:r>
      <w:r w:rsidRPr="00335FE9">
        <w:rPr>
          <w:rFonts w:ascii="Times New Roman" w:hAnsi="Times New Roman" w:cs="Times New Roman"/>
          <w:color w:val="000000"/>
          <w:sz w:val="24"/>
          <w:szCs w:val="24"/>
        </w:rPr>
        <w:t>, kas norādīta Līguma 4.1. punktā, par katru reizi, kad konstatēts Līguma 5.10. un/vai 5.11. punkta pārkāpums.</w:t>
      </w:r>
    </w:p>
    <w:p w14:paraId="282CBCD7" w14:textId="77777777" w:rsidR="002B6F22" w:rsidRPr="00BC5348"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b/>
          <w:sz w:val="24"/>
          <w:szCs w:val="24"/>
        </w:rPr>
      </w:pPr>
      <w:r w:rsidRPr="00BC5348">
        <w:rPr>
          <w:rFonts w:ascii="Times New Roman"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r w:rsidRPr="00BC5348">
        <w:rPr>
          <w:rFonts w:ascii="Times New Roman" w:hAnsi="Times New Roman" w:cs="Times New Roman"/>
          <w:color w:val="000000"/>
          <w:sz w:val="24"/>
          <w:szCs w:val="24"/>
        </w:rPr>
        <w:t xml:space="preserve"> </w:t>
      </w:r>
    </w:p>
    <w:p w14:paraId="575540A5" w14:textId="77777777" w:rsidR="002B6F22" w:rsidRPr="00335FE9" w:rsidRDefault="002B6F22" w:rsidP="0092123D">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sz w:val="24"/>
          <w:szCs w:val="24"/>
        </w:rPr>
      </w:pPr>
    </w:p>
    <w:p w14:paraId="7C9DF126"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ind w:left="426"/>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Līguma izpildes apturēšana vai izbeigšana</w:t>
      </w:r>
    </w:p>
    <w:p w14:paraId="52393EA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Pasūtītājam ir tiesības vienpusējā kārtā atkāpties no Līguma pirms termiņa, par to </w:t>
      </w:r>
      <w:r w:rsidRPr="0040072F">
        <w:rPr>
          <w:rFonts w:ascii="Times New Roman" w:hAnsi="Times New Roman" w:cs="Times New Roman"/>
          <w:sz w:val="24"/>
          <w:szCs w:val="24"/>
        </w:rPr>
        <w:t>5 (piecas)</w:t>
      </w:r>
      <w:r w:rsidRPr="00335FE9">
        <w:rPr>
          <w:rFonts w:ascii="Times New Roman" w:hAnsi="Times New Roman" w:cs="Times New Roman"/>
          <w:sz w:val="24"/>
          <w:szCs w:val="24"/>
        </w:rPr>
        <w:t xml:space="preserve"> darba dienas iepriekš rakstiski paziņojot Uzņēmējam, ja:</w:t>
      </w:r>
    </w:p>
    <w:p w14:paraId="7924A231"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uzsāk likvidāciju;</w:t>
      </w:r>
    </w:p>
    <w:p w14:paraId="0D6F2DBC"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bCs/>
          <w:color w:val="000000"/>
          <w:sz w:val="24"/>
          <w:szCs w:val="24"/>
        </w:rPr>
        <w:t>Uzņēmējs tiek izslēgts no Būvkomersantu reģistra;</w:t>
      </w:r>
    </w:p>
    <w:p w14:paraId="7D3A498E"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ar spēkā stājušos tiesas nolēmumu tiek pasludināts Uzņēmēja maksātnespējas process;</w:t>
      </w:r>
    </w:p>
    <w:p w14:paraId="4024B8A2"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nav izpildījis Līguma 2.1. punktā noteikto pienākumu tajā noteiktajā termiņā;</w:t>
      </w:r>
    </w:p>
    <w:p w14:paraId="5BCBF5FE"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 xml:space="preserve">tādu iemeslu dēļ, kas nav saistīti ar Pasūtītāja saistību neizpildi, Uzņēmējs nepilda vai kavē kādu no Līgumā noteiktajiem Uzņēmēja saistību izpildes termiņiem vairāk kā </w:t>
      </w:r>
      <w:r w:rsidRPr="0040072F">
        <w:rPr>
          <w:rFonts w:ascii="Times New Roman" w:hAnsi="Times New Roman" w:cs="Times New Roman"/>
          <w:sz w:val="24"/>
          <w:szCs w:val="24"/>
        </w:rPr>
        <w:t>10 (desmit)</w:t>
      </w:r>
      <w:r w:rsidRPr="00335FE9">
        <w:rPr>
          <w:rFonts w:ascii="Times New Roman" w:hAnsi="Times New Roman" w:cs="Times New Roman"/>
          <w:sz w:val="24"/>
          <w:szCs w:val="24"/>
        </w:rPr>
        <w:t xml:space="preserve"> darba dienas;</w:t>
      </w:r>
    </w:p>
    <w:p w14:paraId="3AA8F4A1" w14:textId="77777777" w:rsidR="002E3157"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335FE9">
        <w:rPr>
          <w:rFonts w:ascii="Times New Roman" w:hAnsi="Times New Roman" w:cs="Times New Roman"/>
          <w:sz w:val="24"/>
          <w:szCs w:val="24"/>
        </w:rPr>
        <w:t>Uzņēmējs atkārtoti pieļāvis Līguma 5.10. un/vai 5.11. punkta pārkāpumu</w:t>
      </w:r>
      <w:r w:rsidR="002E3157" w:rsidRPr="00335FE9">
        <w:rPr>
          <w:rFonts w:ascii="Times New Roman" w:hAnsi="Times New Roman" w:cs="Times New Roman"/>
          <w:sz w:val="24"/>
          <w:szCs w:val="24"/>
        </w:rPr>
        <w:t>;</w:t>
      </w:r>
    </w:p>
    <w:p w14:paraId="7EBD98C7" w14:textId="1F488925" w:rsidR="002B6F22" w:rsidRPr="00335FE9" w:rsidRDefault="006824DF"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b/>
          <w:sz w:val="24"/>
          <w:szCs w:val="24"/>
        </w:rPr>
      </w:pPr>
      <w:r w:rsidRPr="0040072F">
        <w:rPr>
          <w:rFonts w:ascii="Times New Roman" w:hAnsi="Times New Roman" w:cs="Times New Roman"/>
          <w:sz w:val="24"/>
          <w:szCs w:val="24"/>
        </w:rPr>
        <w:t>15</w:t>
      </w:r>
      <w:r w:rsidR="002E3157" w:rsidRPr="0040072F">
        <w:rPr>
          <w:rFonts w:ascii="Times New Roman" w:hAnsi="Times New Roman" w:cs="Times New Roman"/>
          <w:sz w:val="24"/>
          <w:szCs w:val="24"/>
        </w:rPr>
        <w:t>(</w:t>
      </w:r>
      <w:r w:rsidRPr="00192237">
        <w:rPr>
          <w:rFonts w:ascii="Times New Roman" w:hAnsi="Times New Roman" w:cs="Times New Roman"/>
          <w:sz w:val="24"/>
          <w:szCs w:val="24"/>
        </w:rPr>
        <w:t>piecpadsmit</w:t>
      </w:r>
      <w:r w:rsidR="002E3157" w:rsidRPr="00192237">
        <w:rPr>
          <w:rFonts w:ascii="Times New Roman" w:hAnsi="Times New Roman" w:cs="Times New Roman"/>
          <w:sz w:val="24"/>
          <w:szCs w:val="24"/>
        </w:rPr>
        <w:t>)</w:t>
      </w:r>
      <w:r w:rsidR="002E3157" w:rsidRPr="00335FE9">
        <w:rPr>
          <w:rFonts w:ascii="Times New Roman" w:hAnsi="Times New Roman" w:cs="Times New Roman"/>
          <w:sz w:val="24"/>
          <w:szCs w:val="24"/>
        </w:rPr>
        <w:t xml:space="preserve"> darba dienu laikā pēc Līguma parakstīšanas Uzņēmēj</w:t>
      </w:r>
      <w:r w:rsidRPr="00335FE9">
        <w:rPr>
          <w:rFonts w:ascii="Times New Roman" w:hAnsi="Times New Roman" w:cs="Times New Roman"/>
          <w:sz w:val="24"/>
          <w:szCs w:val="24"/>
        </w:rPr>
        <w:t>s nav pieņēmis objektu</w:t>
      </w:r>
      <w:r w:rsidR="002E3157" w:rsidRPr="00335FE9">
        <w:rPr>
          <w:rFonts w:ascii="Times New Roman" w:hAnsi="Times New Roman" w:cs="Times New Roman"/>
          <w:sz w:val="24"/>
          <w:szCs w:val="24"/>
        </w:rPr>
        <w:t xml:space="preserve"> valdījumā saskaņā ar nodošanas – pieņemšanas aktu (Pielikums Nr.4)</w:t>
      </w:r>
      <w:r w:rsidR="002B6F22" w:rsidRPr="00335FE9">
        <w:rPr>
          <w:rFonts w:ascii="Times New Roman" w:hAnsi="Times New Roman" w:cs="Times New Roman"/>
          <w:sz w:val="24"/>
          <w:szCs w:val="24"/>
        </w:rPr>
        <w:t>.</w:t>
      </w:r>
    </w:p>
    <w:p w14:paraId="4A9B17C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Pasūtītājam ir tiesības bez paskaidrojumu sniegšanas un iemeslu norādīšanas Uzņēmējam vienpusējā kārtā atkāpties no Līguma </w:t>
      </w:r>
      <w:r w:rsidRPr="0040072F">
        <w:rPr>
          <w:rFonts w:ascii="Times New Roman" w:hAnsi="Times New Roman" w:cs="Times New Roman"/>
          <w:sz w:val="24"/>
          <w:szCs w:val="24"/>
        </w:rPr>
        <w:t>30 (trīsdesmit)</w:t>
      </w:r>
      <w:r w:rsidRPr="00335FE9">
        <w:rPr>
          <w:rFonts w:ascii="Times New Roman" w:hAnsi="Times New Roman" w:cs="Times New Roman"/>
          <w:sz w:val="24"/>
          <w:szCs w:val="24"/>
        </w:rPr>
        <w:t xml:space="preserve"> darba dienas iepriekš par to rakstiski brīdinot Uzņēmēju.</w:t>
      </w:r>
    </w:p>
    <w:p w14:paraId="3AEB44EB"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Uzņēmējam ir tiesības vienpusējā kārtībā atkāpties no Līguma pirms termiņa, par to 10 (desmit) darba dienas iepriekš rakstiski paziņojot Pasūtītājam, ja:</w:t>
      </w:r>
    </w:p>
    <w:p w14:paraId="6EBFC43C"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Pasūtītājs uzsāk likvidāciju;</w:t>
      </w:r>
    </w:p>
    <w:p w14:paraId="4DD81BF8"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ar spēkā stājušos tiesas nolēmumu tiek pasludināts Pasūtītāja maksātnespējas process;</w:t>
      </w:r>
    </w:p>
    <w:p w14:paraId="76B5E1C4" w14:textId="77777777" w:rsidR="002B6F22" w:rsidRPr="00335FE9" w:rsidRDefault="002B6F22" w:rsidP="0092123D">
      <w:pPr>
        <w:numPr>
          <w:ilvl w:val="2"/>
          <w:numId w:val="32"/>
        </w:numPr>
        <w:tabs>
          <w:tab w:val="left" w:pos="426"/>
          <w:tab w:val="left" w:pos="993"/>
        </w:tabs>
        <w:suppressAutoHyphens/>
        <w:overflowPunct w:val="0"/>
        <w:autoSpaceDE w:val="0"/>
        <w:autoSpaceDN w:val="0"/>
        <w:adjustRightInd w:val="0"/>
        <w:spacing w:after="120"/>
        <w:ind w:left="1843" w:hanging="142"/>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Pasūtītājs pretēji Līguma noteikumiem kavē Līgumā paredzētos maksājumu veikšanas termiņus ilgāk kā </w:t>
      </w:r>
      <w:r w:rsidRPr="00505319">
        <w:rPr>
          <w:rFonts w:ascii="Times New Roman" w:hAnsi="Times New Roman" w:cs="Times New Roman"/>
          <w:sz w:val="24"/>
          <w:szCs w:val="24"/>
        </w:rPr>
        <w:t>10 (desmit)</w:t>
      </w:r>
      <w:r w:rsidRPr="00335FE9">
        <w:rPr>
          <w:rFonts w:ascii="Times New Roman" w:hAnsi="Times New Roman" w:cs="Times New Roman"/>
          <w:sz w:val="24"/>
          <w:szCs w:val="24"/>
        </w:rPr>
        <w:t xml:space="preserve"> darba dienas.</w:t>
      </w:r>
    </w:p>
    <w:p w14:paraId="3AA312E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Līguma 10.2. un 10.3. punktā minētajos gadījumos Pasūtītāja pienākums ir apmaksāt Uzņēmēja faktiski atbilstoši Līgumam padarītos Darbus uz Līguma izbeigšanas brīdi.</w:t>
      </w:r>
    </w:p>
    <w:p w14:paraId="1D1883E1"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 xml:space="preserve">Ja Līguma izbeigšanas brīdī Uzņēmēja faktiski atbilstoši Līguma noteikumiem izpildīto un apmaksāto Darbu apjoms ir mazāks nekā samaksātā </w:t>
      </w:r>
      <w:r w:rsidR="00D00F78" w:rsidRPr="00335FE9">
        <w:rPr>
          <w:rFonts w:ascii="Times New Roman" w:hAnsi="Times New Roman" w:cs="Times New Roman"/>
          <w:sz w:val="24"/>
          <w:szCs w:val="24"/>
        </w:rPr>
        <w:t xml:space="preserve">un nedzēstā </w:t>
      </w:r>
      <w:r w:rsidRPr="00335FE9">
        <w:rPr>
          <w:rFonts w:ascii="Times New Roman" w:hAnsi="Times New Roman" w:cs="Times New Roman"/>
          <w:sz w:val="24"/>
          <w:szCs w:val="24"/>
        </w:rPr>
        <w:t xml:space="preserve">avansa summa un/vai tās daļa, Uzņēmējs atgriež starpību </w:t>
      </w:r>
      <w:r w:rsidRPr="00505319">
        <w:rPr>
          <w:rFonts w:ascii="Times New Roman" w:hAnsi="Times New Roman" w:cs="Times New Roman"/>
          <w:sz w:val="24"/>
          <w:szCs w:val="24"/>
        </w:rPr>
        <w:t>Pasūtītājam 5 (piecu)</w:t>
      </w:r>
      <w:r w:rsidRPr="00335FE9">
        <w:rPr>
          <w:rFonts w:ascii="Times New Roman" w:hAnsi="Times New Roman" w:cs="Times New Roman"/>
          <w:sz w:val="24"/>
          <w:szCs w:val="24"/>
        </w:rPr>
        <w:t xml:space="preserve"> darba dienu laikā no Līguma izbeigšanas.</w:t>
      </w:r>
      <w:r w:rsidR="00E7144E" w:rsidRPr="00335FE9">
        <w:rPr>
          <w:rFonts w:ascii="Times New Roman" w:hAnsi="Times New Roman" w:cs="Times New Roman"/>
          <w:sz w:val="24"/>
          <w:szCs w:val="24"/>
        </w:rPr>
        <w:t xml:space="preserve"> Šī pienākuma neizpildes vai nepienācīgas izpildes gadījumā Pasūtītājs ir tiesīgs prasīt avansa atmaksas garantijas apmaksu. </w:t>
      </w:r>
    </w:p>
    <w:p w14:paraId="50881A6A"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Pasūtītājs ir tiesīgs apturēt Līguma darbību uz nenoteiktu laiku atbilstoši Līguma 6.3. punkta noteikumiem.</w:t>
      </w:r>
    </w:p>
    <w:p w14:paraId="106A3FE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Puses vienojas, ka jebkurā Līguma izbeigšanas gadījumā, Uzņēmēja pienākums ir </w:t>
      </w:r>
      <w:r w:rsidRPr="00505319">
        <w:rPr>
          <w:rFonts w:ascii="Times New Roman" w:hAnsi="Times New Roman" w:cs="Times New Roman"/>
          <w:color w:val="000000"/>
          <w:sz w:val="24"/>
          <w:szCs w:val="24"/>
        </w:rPr>
        <w:t>5 (piecu)</w:t>
      </w:r>
      <w:r w:rsidRPr="00335FE9">
        <w:rPr>
          <w:rFonts w:ascii="Times New Roman" w:hAnsi="Times New Roman" w:cs="Times New Roman"/>
          <w:color w:val="000000"/>
          <w:sz w:val="24"/>
          <w:szCs w:val="24"/>
        </w:rPr>
        <w:t xml:space="preserve"> darba dienu laikā no Līguma izbeigšanas pilnībā atbrīvot būvlaukumu no Uzņēmēja inventāra, darba rīkiem, </w:t>
      </w:r>
      <w:r w:rsidR="00FD2DB5" w:rsidRPr="00335FE9">
        <w:rPr>
          <w:rFonts w:ascii="Times New Roman" w:hAnsi="Times New Roman" w:cs="Times New Roman"/>
          <w:color w:val="000000"/>
          <w:sz w:val="24"/>
          <w:szCs w:val="24"/>
        </w:rPr>
        <w:t xml:space="preserve">personāla </w:t>
      </w:r>
      <w:r w:rsidRPr="00335FE9">
        <w:rPr>
          <w:rFonts w:ascii="Times New Roman" w:hAnsi="Times New Roman" w:cs="Times New Roman"/>
          <w:color w:val="000000"/>
          <w:sz w:val="24"/>
          <w:szCs w:val="24"/>
        </w:rPr>
        <w:t>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57217FBE"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Puses vienojas, ka jebkurā Līguma izbeigšanas gadījumā Pasūtītājam ir tiesības apmaksāt Objektā piegādāto, bet vēl neiebūvēto materiālu un iekārtu vērtību, tādējādi tās iegūstot savā īpašumā.</w:t>
      </w:r>
    </w:p>
    <w:p w14:paraId="7F91FAC8"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Nepārvaramas varas apstākļi</w:t>
      </w:r>
    </w:p>
    <w:p w14:paraId="1E4ED0B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50A9619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Pusēm nekavējoties rakstveidā jānosūta </w:t>
      </w:r>
      <w:smartTag w:uri="schemas-tilde-lv/tildestengine" w:element="veidnes">
        <w:smartTagPr>
          <w:attr w:name="baseform" w:val="paziņojum|s"/>
          <w:attr w:name="id" w:val="-1"/>
          <w:attr w:name="text" w:val="paziņojums"/>
        </w:smartTagPr>
        <w:r w:rsidRPr="00335FE9">
          <w:rPr>
            <w:rFonts w:ascii="Times New Roman" w:hAnsi="Times New Roman" w:cs="Times New Roman"/>
            <w:sz w:val="24"/>
            <w:szCs w:val="24"/>
          </w:rPr>
          <w:t>paziņojums</w:t>
        </w:r>
      </w:smartTag>
      <w:r w:rsidRPr="00335FE9">
        <w:rPr>
          <w:rFonts w:ascii="Times New Roman" w:hAnsi="Times New Roman" w:cs="Times New Roman"/>
          <w:sz w:val="24"/>
          <w:szCs w:val="24"/>
        </w:rPr>
        <w:t xml:space="preserve"> (kopā ar jebkuru </w:t>
      </w:r>
      <w:smartTag w:uri="schemas-tilde-lv/tildestengine" w:element="veidnes">
        <w:smartTagPr>
          <w:attr w:name="baseform" w:val="paziņojum|s"/>
          <w:attr w:name="id" w:val="-1"/>
          <w:attr w:name="text" w:val="paziņojumu"/>
        </w:smartTagPr>
        <w:r w:rsidRPr="00335FE9">
          <w:rPr>
            <w:rFonts w:ascii="Times New Roman" w:hAnsi="Times New Roman" w:cs="Times New Roman"/>
            <w:sz w:val="24"/>
            <w:szCs w:val="24"/>
          </w:rPr>
          <w:t>paziņojumu</w:t>
        </w:r>
      </w:smartTag>
      <w:r w:rsidRPr="00335FE9">
        <w:rPr>
          <w:rFonts w:ascii="Times New Roman" w:hAnsi="Times New Roman" w:cs="Times New Roman"/>
          <w:sz w:val="24"/>
          <w:szCs w:val="24"/>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0D1162F4"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Pusei, kurai kļuvis zināms par nepārvaramās varas</w:t>
      </w:r>
      <w:r w:rsidRPr="00335FE9" w:rsidDel="009979E0">
        <w:rPr>
          <w:rFonts w:ascii="Times New Roman" w:hAnsi="Times New Roman" w:cs="Times New Roman"/>
          <w:sz w:val="24"/>
          <w:szCs w:val="24"/>
        </w:rPr>
        <w:t xml:space="preserve"> </w:t>
      </w:r>
      <w:r w:rsidRPr="00335FE9">
        <w:rPr>
          <w:rFonts w:ascii="Times New Roman" w:hAnsi="Times New Roman" w:cs="Times New Roman"/>
          <w:sz w:val="24"/>
          <w:szCs w:val="24"/>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505319">
        <w:rPr>
          <w:rFonts w:ascii="Times New Roman" w:hAnsi="Times New Roman" w:cs="Times New Roman"/>
          <w:sz w:val="24"/>
          <w:szCs w:val="24"/>
        </w:rPr>
        <w:t>30 (trīsdesmit)</w:t>
      </w:r>
      <w:r w:rsidRPr="00335FE9">
        <w:rPr>
          <w:rFonts w:ascii="Times New Roman" w:hAnsi="Times New Roman" w:cs="Times New Roman"/>
          <w:sz w:val="24"/>
          <w:szCs w:val="24"/>
        </w:rPr>
        <w:t xml:space="preserve"> dienām, tad Puses saskaņo tālāko rīcību Līguma izpildē.</w:t>
      </w:r>
    </w:p>
    <w:p w14:paraId="04145F4C"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Nobeiguma noteikumi</w:t>
      </w:r>
    </w:p>
    <w:p w14:paraId="493248F8" w14:textId="6AFEE899" w:rsidR="00742D1C" w:rsidRPr="00742D1C" w:rsidRDefault="00742D1C"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Pr>
          <w:rFonts w:ascii="Times New Roman" w:hAnsi="Times New Roman" w:cs="Times New Roman"/>
          <w:color w:val="000000" w:themeColor="text1"/>
          <w:sz w:val="24"/>
          <w:szCs w:val="24"/>
        </w:rPr>
        <w:t>L</w:t>
      </w:r>
      <w:r w:rsidRPr="00742D1C">
        <w:rPr>
          <w:rFonts w:ascii="Times New Roman" w:hAnsi="Times New Roman" w:cs="Times New Roman"/>
          <w:color w:val="000000" w:themeColor="text1"/>
          <w:sz w:val="24"/>
          <w:szCs w:val="24"/>
        </w:rPr>
        <w:t>īgumā grozījumi veicami saskaņā ar PIL 61.panta nosacījumiem</w:t>
      </w:r>
      <w:r>
        <w:rPr>
          <w:rFonts w:ascii="Times New Roman" w:hAnsi="Times New Roman" w:cs="Times New Roman"/>
          <w:color w:val="000000" w:themeColor="text1"/>
          <w:sz w:val="24"/>
          <w:szCs w:val="24"/>
        </w:rPr>
        <w:t>.</w:t>
      </w:r>
    </w:p>
    <w:p w14:paraId="1C988CE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lastRenderedPageBreak/>
        <w:t>Visas Līguma izmaiņas stājas spēkā no brīža, kad tās parakstījušas abas Puses, vai arī Pušu rakstiski noteiktajos termiņos.</w:t>
      </w:r>
    </w:p>
    <w:p w14:paraId="2362266D"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0768F96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505319">
        <w:rPr>
          <w:rFonts w:ascii="Times New Roman" w:hAnsi="Times New Roman" w:cs="Times New Roman"/>
          <w:sz w:val="24"/>
          <w:szCs w:val="24"/>
        </w:rPr>
        <w:t>4 (ceturtajā)</w:t>
      </w:r>
      <w:r w:rsidRPr="00335FE9">
        <w:rPr>
          <w:rFonts w:ascii="Times New Roman" w:hAnsi="Times New Roman" w:cs="Times New Roman"/>
          <w:sz w:val="24"/>
          <w:szCs w:val="24"/>
        </w:rPr>
        <w:t xml:space="preserve"> dienā pēc nosūtīšanas, ja vien tas nav saņemts agrāk.</w:t>
      </w:r>
    </w:p>
    <w:p w14:paraId="61344A57"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Pusei ir pienākums </w:t>
      </w:r>
      <w:r w:rsidRPr="00505319">
        <w:rPr>
          <w:rFonts w:ascii="Times New Roman" w:hAnsi="Times New Roman" w:cs="Times New Roman"/>
          <w:sz w:val="24"/>
          <w:szCs w:val="24"/>
        </w:rPr>
        <w:t>3 (trīs)</w:t>
      </w:r>
      <w:r w:rsidRPr="00335FE9">
        <w:rPr>
          <w:rFonts w:ascii="Times New Roman" w:hAnsi="Times New Roman" w:cs="Times New Roman"/>
          <w:sz w:val="24"/>
          <w:szCs w:val="24"/>
        </w:rPr>
        <w:t xml:space="preserve"> darba dienu laikā rakstveidā informēt otru Pusi par Līgumā norādītās adreses vai Puses kontaktpersonas maiņu.</w:t>
      </w:r>
    </w:p>
    <w:p w14:paraId="2E14E3B8"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7270C3D6"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6B15D935"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403AB8D2" w14:textId="77777777"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sz w:val="24"/>
          <w:szCs w:val="24"/>
        </w:rPr>
        <w:t>Līgums ir sastādīts latviešu valodā, divos identiskos eksemplāros, kuriem abiem ir vienāds juridisks spēks, – viens eksemplārs tiek nodots Pasūtītājam, bet otrs – Uzņēmējam.</w:t>
      </w:r>
    </w:p>
    <w:p w14:paraId="27D11FCA" w14:textId="77777777" w:rsidR="002B6F22" w:rsidRPr="00335FE9" w:rsidRDefault="002B6F22" w:rsidP="0092123D">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sz w:val="24"/>
          <w:szCs w:val="24"/>
        </w:rPr>
      </w:pPr>
    </w:p>
    <w:p w14:paraId="1CBD5782" w14:textId="77777777" w:rsidR="002B6F22" w:rsidRPr="00335FE9" w:rsidRDefault="002B6F22" w:rsidP="0092123D">
      <w:pPr>
        <w:numPr>
          <w:ilvl w:val="0"/>
          <w:numId w:val="32"/>
        </w:num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b/>
          <w:sz w:val="24"/>
          <w:szCs w:val="24"/>
        </w:rPr>
      </w:pPr>
      <w:r w:rsidRPr="00335FE9">
        <w:rPr>
          <w:rFonts w:ascii="Times New Roman" w:hAnsi="Times New Roman" w:cs="Times New Roman"/>
          <w:b/>
          <w:sz w:val="24"/>
          <w:szCs w:val="24"/>
        </w:rPr>
        <w:t>Pušu atbildīgās personas</w:t>
      </w:r>
    </w:p>
    <w:p w14:paraId="26D2E8E0" w14:textId="14CB5E58" w:rsidR="002B6F22" w:rsidRPr="00335FE9" w:rsidRDefault="002B6F22" w:rsidP="0092123D">
      <w:pPr>
        <w:numPr>
          <w:ilvl w:val="1"/>
          <w:numId w:val="32"/>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 xml:space="preserve">Pilnvarotais Pasūtītāja pārstāvis ir </w:t>
      </w:r>
      <w:r w:rsidR="00505319" w:rsidRPr="006A4D69">
        <w:rPr>
          <w:rFonts w:ascii="Times New Roman" w:hAnsi="Times New Roman" w:cs="Times New Roman"/>
          <w:i/>
          <w:color w:val="000000"/>
          <w:sz w:val="24"/>
          <w:szCs w:val="24"/>
        </w:rPr>
        <w:t>Armands MUSTS</w:t>
      </w:r>
      <w:r w:rsidRPr="006A4D69">
        <w:rPr>
          <w:rFonts w:ascii="Times New Roman" w:hAnsi="Times New Roman" w:cs="Times New Roman"/>
          <w:i/>
          <w:color w:val="000000"/>
          <w:sz w:val="24"/>
          <w:szCs w:val="24"/>
        </w:rPr>
        <w:t>, tālr. </w:t>
      </w:r>
      <w:r w:rsidR="00505319" w:rsidRPr="006A4D69">
        <w:rPr>
          <w:rFonts w:ascii="Times New Roman" w:hAnsi="Times New Roman" w:cs="Times New Roman"/>
          <w:i/>
          <w:color w:val="000000"/>
          <w:sz w:val="24"/>
          <w:szCs w:val="24"/>
        </w:rPr>
        <w:t>+371 28659051</w:t>
      </w:r>
      <w:r w:rsidRPr="006A4D69">
        <w:rPr>
          <w:rFonts w:ascii="Times New Roman" w:hAnsi="Times New Roman" w:cs="Times New Roman"/>
          <w:i/>
          <w:color w:val="000000"/>
          <w:sz w:val="24"/>
          <w:szCs w:val="24"/>
        </w:rPr>
        <w:t>, e-pasts:</w:t>
      </w:r>
      <w:r w:rsidR="00505319" w:rsidRPr="006A4D69">
        <w:rPr>
          <w:rFonts w:ascii="Times New Roman" w:hAnsi="Times New Roman" w:cs="Times New Roman"/>
          <w:i/>
          <w:color w:val="000000"/>
          <w:sz w:val="24"/>
          <w:szCs w:val="24"/>
        </w:rPr>
        <w:t>aluksnes.nami@aluksnesnami.lv</w:t>
      </w:r>
      <w:r w:rsidRPr="00335FE9">
        <w:rPr>
          <w:rFonts w:ascii="Times New Roman" w:hAnsi="Times New Roman" w:cs="Times New Roman"/>
          <w:color w:val="000000"/>
          <w:sz w:val="24"/>
          <w:szCs w:val="24"/>
        </w:rPr>
        <w:t>, kurš ir tiesīgs darboties Pasūtītāja vārdā saistībā ar Darbu izpildi un var nodrošināt operatīvu lēmumu pieņemšanu.</w:t>
      </w:r>
    </w:p>
    <w:p w14:paraId="043C9A44" w14:textId="77777777" w:rsidR="002B6F22" w:rsidRPr="00335FE9" w:rsidRDefault="002B6F22" w:rsidP="0092123D">
      <w:pPr>
        <w:numPr>
          <w:ilvl w:val="1"/>
          <w:numId w:val="32"/>
        </w:numPr>
        <w:tabs>
          <w:tab w:val="left" w:pos="426"/>
        </w:tabs>
        <w:suppressAutoHyphens/>
        <w:overflowPunct w:val="0"/>
        <w:autoSpaceDE w:val="0"/>
        <w:autoSpaceDN w:val="0"/>
        <w:adjustRightInd w:val="0"/>
        <w:spacing w:after="120"/>
        <w:ind w:left="993" w:hanging="567"/>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lastRenderedPageBreak/>
        <w:t xml:space="preserve">Pilnvarotais Uzņēmēja pārstāvis ir </w:t>
      </w:r>
      <w:r w:rsidRPr="000A758F">
        <w:rPr>
          <w:rFonts w:ascii="Times New Roman" w:hAnsi="Times New Roman" w:cs="Times New Roman"/>
          <w:color w:val="000000"/>
          <w:sz w:val="24"/>
          <w:szCs w:val="24"/>
          <w:highlight w:val="lightGray"/>
        </w:rPr>
        <w:t>_______, tālr. ________, e-pasts:_______,</w:t>
      </w:r>
      <w:r w:rsidRPr="00335FE9">
        <w:rPr>
          <w:rFonts w:ascii="Times New Roman" w:hAnsi="Times New Roman" w:cs="Times New Roman"/>
          <w:color w:val="000000"/>
          <w:sz w:val="24"/>
          <w:szCs w:val="24"/>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35FE9">
          <w:rPr>
            <w:rFonts w:ascii="Times New Roman" w:hAnsi="Times New Roman" w:cs="Times New Roman"/>
            <w:color w:val="000000"/>
            <w:sz w:val="24"/>
            <w:szCs w:val="24"/>
          </w:rPr>
          <w:t>lēmumu</w:t>
        </w:r>
      </w:smartTag>
      <w:r w:rsidRPr="00335FE9">
        <w:rPr>
          <w:rFonts w:ascii="Times New Roman" w:hAnsi="Times New Roman" w:cs="Times New Roman"/>
          <w:color w:val="000000"/>
          <w:sz w:val="24"/>
          <w:szCs w:val="24"/>
        </w:rPr>
        <w:t xml:space="preserve"> pieņemšanu.</w:t>
      </w:r>
    </w:p>
    <w:p w14:paraId="23F6E1B8" w14:textId="77777777" w:rsidR="002B6F22" w:rsidRPr="00335FE9" w:rsidRDefault="002B6F22" w:rsidP="0092123D">
      <w:pPr>
        <w:pStyle w:val="BodyText2"/>
        <w:spacing w:line="276" w:lineRule="auto"/>
        <w:ind w:left="540"/>
        <w:rPr>
          <w:rFonts w:ascii="Times New Roman" w:hAnsi="Times New Roman" w:cs="Times New Roman"/>
          <w:color w:val="000000"/>
          <w:sz w:val="24"/>
          <w:szCs w:val="24"/>
        </w:rPr>
      </w:pPr>
    </w:p>
    <w:p w14:paraId="513E2077" w14:textId="77777777" w:rsidR="002B6F22" w:rsidRPr="00335FE9" w:rsidRDefault="002B6F22" w:rsidP="0092123D">
      <w:pPr>
        <w:pStyle w:val="BodyText2"/>
        <w:spacing w:line="276" w:lineRule="auto"/>
        <w:rPr>
          <w:rFonts w:ascii="Times New Roman" w:hAnsi="Times New Roman" w:cs="Times New Roman"/>
          <w:b/>
          <w:color w:val="000000"/>
          <w:sz w:val="24"/>
          <w:szCs w:val="24"/>
          <w:u w:val="single"/>
        </w:rPr>
      </w:pPr>
      <w:r w:rsidRPr="00335FE9">
        <w:rPr>
          <w:rFonts w:ascii="Times New Roman" w:hAnsi="Times New Roman" w:cs="Times New Roman"/>
          <w:b/>
          <w:color w:val="000000"/>
          <w:sz w:val="24"/>
          <w:szCs w:val="24"/>
          <w:u w:val="single"/>
        </w:rPr>
        <w:t>Pielikumi:</w:t>
      </w:r>
    </w:p>
    <w:p w14:paraId="57706027" w14:textId="1D28A9D1" w:rsidR="002B6F22"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Daudzdzīvokļu mājas, kas atrodas</w:t>
      </w:r>
      <w:r w:rsidR="009A7B17">
        <w:rPr>
          <w:rFonts w:ascii="Times New Roman" w:hAnsi="Times New Roman" w:cs="Times New Roman"/>
          <w:sz w:val="24"/>
          <w:szCs w:val="24"/>
        </w:rPr>
        <w:t xml:space="preserve"> </w:t>
      </w:r>
      <w:r w:rsidR="00170527">
        <w:rPr>
          <w:rFonts w:ascii="Times New Roman" w:hAnsi="Times New Roman" w:cs="Times New Roman"/>
          <w:sz w:val="24"/>
          <w:szCs w:val="24"/>
        </w:rPr>
        <w:t>Dārza</w:t>
      </w:r>
      <w:r w:rsidR="009A7B17">
        <w:rPr>
          <w:rFonts w:ascii="Times New Roman" w:hAnsi="Times New Roman" w:cs="Times New Roman"/>
          <w:sz w:val="24"/>
          <w:szCs w:val="24"/>
        </w:rPr>
        <w:t xml:space="preserve"> ielā 2</w:t>
      </w:r>
      <w:r w:rsidR="00170527">
        <w:rPr>
          <w:rFonts w:ascii="Times New Roman" w:hAnsi="Times New Roman" w:cs="Times New Roman"/>
          <w:sz w:val="24"/>
          <w:szCs w:val="24"/>
        </w:rPr>
        <w:t>7</w:t>
      </w:r>
      <w:r w:rsidR="009A7B17">
        <w:rPr>
          <w:rFonts w:ascii="Times New Roman" w:hAnsi="Times New Roman" w:cs="Times New Roman"/>
          <w:sz w:val="24"/>
          <w:szCs w:val="24"/>
        </w:rPr>
        <w:t>, Alūksnē, Alūksnes novadā</w:t>
      </w:r>
      <w:r w:rsidRPr="00335FE9">
        <w:rPr>
          <w:rFonts w:ascii="Times New Roman" w:hAnsi="Times New Roman" w:cs="Times New Roman"/>
          <w:sz w:val="24"/>
          <w:szCs w:val="24"/>
        </w:rPr>
        <w:t xml:space="preserve"> (daudzdzīvokļu mājas kadastra apzīmējums </w:t>
      </w:r>
      <w:r w:rsidRPr="000A758F">
        <w:rPr>
          <w:rFonts w:ascii="Times New Roman" w:hAnsi="Times New Roman" w:cs="Times New Roman"/>
          <w:sz w:val="24"/>
          <w:szCs w:val="24"/>
          <w:highlight w:val="lightGray"/>
        </w:rPr>
        <w:t>______________)</w:t>
      </w:r>
      <w:r w:rsidRPr="00335FE9">
        <w:rPr>
          <w:rFonts w:ascii="Times New Roman" w:hAnsi="Times New Roman" w:cs="Times New Roman"/>
          <w:sz w:val="24"/>
          <w:szCs w:val="24"/>
        </w:rPr>
        <w:t xml:space="preserve"> vienkāršotas renovācijas apliecinājuma karte ar pielikumiem, kas saskaņota </w:t>
      </w:r>
      <w:r w:rsidR="009A7B17">
        <w:rPr>
          <w:rFonts w:ascii="Times New Roman" w:hAnsi="Times New Roman" w:cs="Times New Roman"/>
          <w:sz w:val="24"/>
          <w:szCs w:val="24"/>
        </w:rPr>
        <w:t>Alūksnes novada būvvaldē</w:t>
      </w:r>
      <w:r w:rsidRPr="00335FE9">
        <w:rPr>
          <w:rFonts w:ascii="Times New Roman" w:hAnsi="Times New Roman" w:cs="Times New Roman"/>
          <w:sz w:val="24"/>
          <w:szCs w:val="24"/>
        </w:rPr>
        <w:t xml:space="preserve"> </w:t>
      </w:r>
      <w:r w:rsidRPr="00335FE9">
        <w:rPr>
          <w:rFonts w:ascii="Times New Roman" w:hAnsi="Times New Roman" w:cs="Times New Roman"/>
          <w:color w:val="000000"/>
          <w:sz w:val="24"/>
          <w:szCs w:val="24"/>
        </w:rPr>
        <w:t>20</w:t>
      </w:r>
      <w:r w:rsidR="009A7B17" w:rsidRPr="009A7B17">
        <w:rPr>
          <w:rFonts w:ascii="Times New Roman" w:hAnsi="Times New Roman" w:cs="Times New Roman"/>
          <w:color w:val="000000"/>
          <w:sz w:val="24"/>
          <w:szCs w:val="24"/>
        </w:rPr>
        <w:t>17</w:t>
      </w:r>
      <w:r w:rsidRPr="00335FE9">
        <w:rPr>
          <w:rFonts w:ascii="Times New Roman" w:hAnsi="Times New Roman" w:cs="Times New Roman"/>
          <w:color w:val="000000"/>
          <w:sz w:val="24"/>
          <w:szCs w:val="24"/>
        </w:rPr>
        <w:t xml:space="preserve">. gada </w:t>
      </w:r>
      <w:r w:rsidRPr="000A758F">
        <w:rPr>
          <w:rFonts w:ascii="Times New Roman" w:hAnsi="Times New Roman" w:cs="Times New Roman"/>
          <w:color w:val="000000"/>
          <w:sz w:val="24"/>
          <w:szCs w:val="24"/>
          <w:highlight w:val="lightGray"/>
        </w:rPr>
        <w:t>___. _____________</w:t>
      </w:r>
      <w:r w:rsidRPr="000A758F">
        <w:rPr>
          <w:rFonts w:ascii="Times New Roman" w:hAnsi="Times New Roman" w:cs="Times New Roman"/>
          <w:sz w:val="24"/>
          <w:szCs w:val="24"/>
          <w:highlight w:val="lightGray"/>
        </w:rPr>
        <w:t>, uz ___ lapām</w:t>
      </w:r>
      <w:r w:rsidRPr="00335FE9">
        <w:rPr>
          <w:rFonts w:ascii="Times New Roman" w:hAnsi="Times New Roman" w:cs="Times New Roman"/>
          <w:sz w:val="24"/>
          <w:szCs w:val="24"/>
        </w:rPr>
        <w:t>;</w:t>
      </w:r>
    </w:p>
    <w:p w14:paraId="0D2599BA" w14:textId="3D5AA0E3" w:rsidR="002B6F22" w:rsidRPr="00335FE9" w:rsidRDefault="00EB761D"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Būvdarbu kalendārais grafiks ēkas energoefektivitātes un ar to saistīto pasākumu veikšanai uz 1 lapas</w:t>
      </w:r>
      <w:r w:rsidR="002B6F22" w:rsidRPr="00335FE9">
        <w:rPr>
          <w:rFonts w:ascii="Times New Roman" w:hAnsi="Times New Roman" w:cs="Times New Roman"/>
          <w:sz w:val="24"/>
          <w:szCs w:val="24"/>
        </w:rPr>
        <w:t>;</w:t>
      </w:r>
    </w:p>
    <w:p w14:paraId="76873B13" w14:textId="77777777" w:rsidR="002B6F22"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 xml:space="preserve">Veicamo darbu un pielietojamo materiālu izmaksu tāme uz </w:t>
      </w:r>
      <w:r w:rsidRPr="000A758F">
        <w:rPr>
          <w:rFonts w:ascii="Times New Roman" w:hAnsi="Times New Roman" w:cs="Times New Roman"/>
          <w:sz w:val="24"/>
          <w:szCs w:val="24"/>
          <w:highlight w:val="lightGray"/>
        </w:rPr>
        <w:t>___</w:t>
      </w:r>
      <w:r w:rsidRPr="00335FE9">
        <w:rPr>
          <w:rFonts w:ascii="Times New Roman" w:hAnsi="Times New Roman" w:cs="Times New Roman"/>
          <w:sz w:val="24"/>
          <w:szCs w:val="24"/>
        </w:rPr>
        <w:t> lapām</w:t>
      </w:r>
      <w:r w:rsidRPr="00335FE9">
        <w:rPr>
          <w:rFonts w:ascii="Times New Roman" w:hAnsi="Times New Roman" w:cs="Times New Roman"/>
          <w:color w:val="000000"/>
          <w:sz w:val="24"/>
          <w:szCs w:val="24"/>
        </w:rPr>
        <w:t>;</w:t>
      </w:r>
    </w:p>
    <w:p w14:paraId="3CF2452F" w14:textId="77777777" w:rsidR="002B6F22"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Objekta būvlaukuma pieņemšanas nodošanas akta veidlapa</w:t>
      </w:r>
      <w:r w:rsidRPr="00335FE9">
        <w:rPr>
          <w:rFonts w:ascii="Times New Roman" w:hAnsi="Times New Roman" w:cs="Times New Roman"/>
          <w:sz w:val="24"/>
          <w:szCs w:val="24"/>
        </w:rPr>
        <w:t xml:space="preserve"> uz 1 lapas</w:t>
      </w:r>
      <w:r w:rsidRPr="00335FE9">
        <w:rPr>
          <w:rFonts w:ascii="Times New Roman" w:hAnsi="Times New Roman" w:cs="Times New Roman"/>
          <w:color w:val="000000"/>
          <w:sz w:val="24"/>
          <w:szCs w:val="24"/>
        </w:rPr>
        <w:t>;</w:t>
      </w:r>
    </w:p>
    <w:p w14:paraId="3554EA86" w14:textId="77777777" w:rsidR="002B6F22" w:rsidRPr="00335FE9" w:rsidRDefault="000343ED"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Da</w:t>
      </w:r>
      <w:r w:rsidR="00A504A9" w:rsidRPr="00335FE9">
        <w:rPr>
          <w:rFonts w:ascii="Times New Roman" w:hAnsi="Times New Roman" w:cs="Times New Roman"/>
          <w:color w:val="000000"/>
          <w:sz w:val="24"/>
          <w:szCs w:val="24"/>
        </w:rPr>
        <w:t>rbu pieņemšanas – nodošanas akta veidlapa</w:t>
      </w:r>
      <w:r w:rsidRPr="00335FE9">
        <w:rPr>
          <w:rFonts w:ascii="Times New Roman" w:hAnsi="Times New Roman" w:cs="Times New Roman"/>
          <w:color w:val="000000"/>
          <w:sz w:val="24"/>
          <w:szCs w:val="24"/>
        </w:rPr>
        <w:t xml:space="preserve"> un Būvniecības ikmēneša izpildes akt</w:t>
      </w:r>
      <w:r w:rsidR="0041202B" w:rsidRPr="00335FE9">
        <w:rPr>
          <w:rFonts w:ascii="Times New Roman" w:hAnsi="Times New Roman" w:cs="Times New Roman"/>
          <w:color w:val="000000"/>
          <w:sz w:val="24"/>
          <w:szCs w:val="24"/>
        </w:rPr>
        <w:t>a</w:t>
      </w:r>
      <w:r w:rsidRPr="00335FE9">
        <w:rPr>
          <w:rFonts w:ascii="Times New Roman" w:hAnsi="Times New Roman" w:cs="Times New Roman"/>
          <w:color w:val="000000"/>
          <w:sz w:val="24"/>
          <w:szCs w:val="24"/>
        </w:rPr>
        <w:t xml:space="preserve"> par padarītajiem darbiem </w:t>
      </w:r>
      <w:r w:rsidR="002B6F22" w:rsidRPr="00335FE9">
        <w:rPr>
          <w:rFonts w:ascii="Times New Roman" w:hAnsi="Times New Roman" w:cs="Times New Roman"/>
          <w:sz w:val="24"/>
          <w:szCs w:val="24"/>
        </w:rPr>
        <w:t xml:space="preserve">veidlapa </w:t>
      </w:r>
      <w:r w:rsidR="00A504A9" w:rsidRPr="00335FE9">
        <w:rPr>
          <w:rFonts w:ascii="Times New Roman" w:hAnsi="Times New Roman" w:cs="Times New Roman"/>
          <w:sz w:val="24"/>
          <w:szCs w:val="24"/>
        </w:rPr>
        <w:t>kopā</w:t>
      </w:r>
      <w:r w:rsidR="0041202B" w:rsidRPr="00335FE9">
        <w:rPr>
          <w:rFonts w:ascii="Times New Roman" w:hAnsi="Times New Roman" w:cs="Times New Roman"/>
          <w:sz w:val="24"/>
          <w:szCs w:val="24"/>
        </w:rPr>
        <w:t xml:space="preserve"> uz</w:t>
      </w:r>
      <w:r w:rsidR="002B6F22" w:rsidRPr="00335FE9">
        <w:rPr>
          <w:rFonts w:ascii="Times New Roman" w:hAnsi="Times New Roman" w:cs="Times New Roman"/>
          <w:sz w:val="24"/>
          <w:szCs w:val="24"/>
        </w:rPr>
        <w:t xml:space="preserve"> </w:t>
      </w:r>
      <w:r w:rsidRPr="00335FE9">
        <w:rPr>
          <w:rFonts w:ascii="Times New Roman" w:hAnsi="Times New Roman" w:cs="Times New Roman"/>
          <w:sz w:val="24"/>
          <w:szCs w:val="24"/>
        </w:rPr>
        <w:t>3</w:t>
      </w:r>
      <w:r w:rsidR="002B6F22" w:rsidRPr="00335FE9">
        <w:rPr>
          <w:rFonts w:ascii="Times New Roman" w:hAnsi="Times New Roman" w:cs="Times New Roman"/>
          <w:sz w:val="24"/>
          <w:szCs w:val="24"/>
        </w:rPr>
        <w:t> lap</w:t>
      </w:r>
      <w:r w:rsidR="000435EF" w:rsidRPr="00335FE9">
        <w:rPr>
          <w:rFonts w:ascii="Times New Roman" w:hAnsi="Times New Roman" w:cs="Times New Roman"/>
          <w:sz w:val="24"/>
          <w:szCs w:val="24"/>
        </w:rPr>
        <w:t>ām</w:t>
      </w:r>
      <w:r w:rsidR="002B6F22" w:rsidRPr="00335FE9">
        <w:rPr>
          <w:rFonts w:ascii="Times New Roman" w:hAnsi="Times New Roman" w:cs="Times New Roman"/>
          <w:sz w:val="24"/>
          <w:szCs w:val="24"/>
        </w:rPr>
        <w:t>;</w:t>
      </w:r>
    </w:p>
    <w:p w14:paraId="15B5F757" w14:textId="77777777" w:rsidR="002B6F22"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sz w:val="24"/>
          <w:szCs w:val="24"/>
        </w:rPr>
        <w:t>Defektu akta veidlapa uz 1 lapas;</w:t>
      </w:r>
    </w:p>
    <w:p w14:paraId="014285D0" w14:textId="61E82433" w:rsidR="00C36D30" w:rsidRPr="00335FE9" w:rsidRDefault="002B6F22" w:rsidP="0092123D">
      <w:pPr>
        <w:numPr>
          <w:ilvl w:val="0"/>
          <w:numId w:val="34"/>
        </w:numPr>
        <w:suppressAutoHyphens/>
        <w:overflowPunct w:val="0"/>
        <w:autoSpaceDE w:val="0"/>
        <w:autoSpaceDN w:val="0"/>
        <w:adjustRightInd w:val="0"/>
        <w:spacing w:after="120"/>
        <w:ind w:left="284" w:hanging="284"/>
        <w:jc w:val="both"/>
        <w:textAlignment w:val="baseline"/>
        <w:rPr>
          <w:rFonts w:ascii="Times New Roman" w:hAnsi="Times New Roman" w:cs="Times New Roman"/>
          <w:sz w:val="24"/>
          <w:szCs w:val="24"/>
        </w:rPr>
      </w:pPr>
      <w:r w:rsidRPr="00335FE9">
        <w:rPr>
          <w:rFonts w:ascii="Times New Roman" w:hAnsi="Times New Roman" w:cs="Times New Roman"/>
          <w:color w:val="000000"/>
          <w:sz w:val="24"/>
          <w:szCs w:val="24"/>
        </w:rPr>
        <w:t>Galīgā Darbu pieņemšanas – nodošanas akta veidlapa</w:t>
      </w:r>
      <w:r w:rsidRPr="00335FE9">
        <w:rPr>
          <w:rFonts w:ascii="Times New Roman" w:hAnsi="Times New Roman" w:cs="Times New Roman"/>
          <w:sz w:val="24"/>
          <w:szCs w:val="24"/>
        </w:rPr>
        <w:t xml:space="preserve"> uz 1 lapas</w:t>
      </w:r>
      <w:r w:rsidR="00EB761D" w:rsidRPr="00335FE9">
        <w:rPr>
          <w:rFonts w:ascii="Times New Roman" w:hAnsi="Times New Roman" w:cs="Times New Roman"/>
          <w:sz w:val="24"/>
          <w:szCs w:val="24"/>
        </w:rPr>
        <w:t>.</w:t>
      </w:r>
    </w:p>
    <w:tbl>
      <w:tblPr>
        <w:tblW w:w="9648" w:type="dxa"/>
        <w:tblLook w:val="01E0" w:firstRow="1" w:lastRow="1" w:firstColumn="1" w:lastColumn="1" w:noHBand="0" w:noVBand="0"/>
      </w:tblPr>
      <w:tblGrid>
        <w:gridCol w:w="4836"/>
        <w:gridCol w:w="92"/>
        <w:gridCol w:w="4144"/>
        <w:gridCol w:w="576"/>
      </w:tblGrid>
      <w:tr w:rsidR="009A7B17" w:rsidRPr="009A7B17" w14:paraId="3E082D27" w14:textId="77777777" w:rsidTr="0092123D">
        <w:trPr>
          <w:gridAfter w:val="1"/>
          <w:wAfter w:w="576" w:type="dxa"/>
        </w:trPr>
        <w:tc>
          <w:tcPr>
            <w:tcW w:w="4836" w:type="dxa"/>
            <w:shd w:val="clear" w:color="auto" w:fill="auto"/>
          </w:tcPr>
          <w:p w14:paraId="7FCAB7EB" w14:textId="77777777" w:rsidR="009A7B17" w:rsidRPr="009A7B17" w:rsidRDefault="009A7B17" w:rsidP="000A758F">
            <w:pPr>
              <w:autoSpaceDE w:val="0"/>
              <w:spacing w:line="240" w:lineRule="auto"/>
              <w:rPr>
                <w:rFonts w:ascii="Times New Roman" w:hAnsi="Times New Roman" w:cs="Times New Roman"/>
                <w:b/>
                <w:i/>
                <w:color w:val="000000"/>
                <w:sz w:val="24"/>
                <w:szCs w:val="24"/>
                <w:u w:val="single"/>
              </w:rPr>
            </w:pPr>
            <w:r w:rsidRPr="009A7B17">
              <w:rPr>
                <w:rFonts w:ascii="Times New Roman" w:hAnsi="Times New Roman" w:cs="Times New Roman"/>
                <w:b/>
                <w:i/>
                <w:color w:val="000000"/>
                <w:sz w:val="24"/>
                <w:szCs w:val="24"/>
                <w:u w:val="single"/>
              </w:rPr>
              <w:t>Pasūtītājs:</w:t>
            </w:r>
          </w:p>
          <w:p w14:paraId="1EFEA397" w14:textId="77777777" w:rsidR="009A7B17" w:rsidRPr="009A7B17" w:rsidRDefault="009A7B17" w:rsidP="000A758F">
            <w:pPr>
              <w:spacing w:line="240" w:lineRule="auto"/>
              <w:jc w:val="both"/>
              <w:rPr>
                <w:rFonts w:ascii="Times New Roman" w:hAnsi="Times New Roman" w:cs="Times New Roman"/>
                <w:b/>
                <w:sz w:val="24"/>
                <w:szCs w:val="24"/>
              </w:rPr>
            </w:pPr>
            <w:r w:rsidRPr="009A7B17">
              <w:rPr>
                <w:rFonts w:ascii="Times New Roman" w:hAnsi="Times New Roman" w:cs="Times New Roman"/>
                <w:b/>
                <w:sz w:val="24"/>
                <w:szCs w:val="24"/>
              </w:rPr>
              <w:t xml:space="preserve">SIA „ ALŪKSNES NAMI” </w:t>
            </w:r>
          </w:p>
          <w:p w14:paraId="29D69D04"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Reģ. Nr. 40003410625 </w:t>
            </w:r>
          </w:p>
          <w:p w14:paraId="29526F08"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Rūpniecības iela 4, Alūksne, </w:t>
            </w:r>
          </w:p>
          <w:p w14:paraId="5A7A51CF"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Alūksnes novads, LV-4301 </w:t>
            </w:r>
          </w:p>
          <w:p w14:paraId="21A14C1E"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SEB banka </w:t>
            </w:r>
          </w:p>
          <w:p w14:paraId="43F1CD2D"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 xml:space="preserve">Kods: UNLALV2X </w:t>
            </w:r>
          </w:p>
          <w:p w14:paraId="6F89CFFE" w14:textId="77777777" w:rsid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Konts: LV13UNLA 0025 0043 4561 2</w:t>
            </w:r>
          </w:p>
          <w:p w14:paraId="4CB50D18" w14:textId="14FD3DEF"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ab/>
            </w:r>
          </w:p>
          <w:p w14:paraId="58C43659" w14:textId="77777777" w:rsidR="009A7B17" w:rsidRPr="009A7B17" w:rsidRDefault="009A7B17" w:rsidP="000A758F">
            <w:pPr>
              <w:spacing w:line="240" w:lineRule="auto"/>
              <w:jc w:val="both"/>
              <w:rPr>
                <w:rFonts w:ascii="Times New Roman" w:hAnsi="Times New Roman" w:cs="Times New Roman"/>
                <w:sz w:val="24"/>
                <w:szCs w:val="24"/>
              </w:rPr>
            </w:pPr>
            <w:r w:rsidRPr="009A7B17">
              <w:rPr>
                <w:rFonts w:ascii="Times New Roman" w:hAnsi="Times New Roman" w:cs="Times New Roman"/>
                <w:sz w:val="24"/>
                <w:szCs w:val="24"/>
              </w:rPr>
              <w:t>______________________________</w:t>
            </w:r>
          </w:p>
          <w:p w14:paraId="7A65CBFF" w14:textId="77777777" w:rsidR="009A7B17" w:rsidRPr="009A7B17" w:rsidRDefault="009A7B17" w:rsidP="000A758F">
            <w:pPr>
              <w:autoSpaceDE w:val="0"/>
              <w:spacing w:line="240" w:lineRule="auto"/>
              <w:rPr>
                <w:rFonts w:ascii="Times New Roman" w:hAnsi="Times New Roman" w:cs="Times New Roman"/>
                <w:b/>
                <w:bCs/>
                <w:i/>
                <w:color w:val="000000"/>
                <w:sz w:val="24"/>
                <w:szCs w:val="24"/>
              </w:rPr>
            </w:pPr>
            <w:r w:rsidRPr="009A7B17">
              <w:rPr>
                <w:rFonts w:ascii="Times New Roman" w:hAnsi="Times New Roman" w:cs="Times New Roman"/>
                <w:b/>
                <w:i/>
                <w:sz w:val="24"/>
                <w:szCs w:val="24"/>
              </w:rPr>
              <w:t xml:space="preserve">          /Armands MUSTS/</w:t>
            </w:r>
          </w:p>
        </w:tc>
        <w:tc>
          <w:tcPr>
            <w:tcW w:w="4236" w:type="dxa"/>
            <w:gridSpan w:val="2"/>
            <w:shd w:val="clear" w:color="auto" w:fill="auto"/>
          </w:tcPr>
          <w:p w14:paraId="2E4FE368" w14:textId="77777777" w:rsidR="009A7B17" w:rsidRPr="000A758F" w:rsidRDefault="009A7B17" w:rsidP="000A758F">
            <w:pPr>
              <w:spacing w:line="240" w:lineRule="auto"/>
              <w:rPr>
                <w:rFonts w:ascii="Times New Roman" w:hAnsi="Times New Roman" w:cs="Times New Roman"/>
                <w:b/>
                <w:i/>
                <w:sz w:val="24"/>
                <w:szCs w:val="24"/>
                <w:highlight w:val="lightGray"/>
                <w:u w:val="single"/>
              </w:rPr>
            </w:pPr>
            <w:r w:rsidRPr="000A758F">
              <w:rPr>
                <w:rFonts w:ascii="Times New Roman" w:hAnsi="Times New Roman" w:cs="Times New Roman"/>
                <w:b/>
                <w:i/>
                <w:sz w:val="24"/>
                <w:szCs w:val="24"/>
                <w:highlight w:val="lightGray"/>
                <w:u w:val="single"/>
              </w:rPr>
              <w:t>Uzņēmējs:</w:t>
            </w:r>
          </w:p>
          <w:p w14:paraId="49D3EAAB" w14:textId="77777777" w:rsidR="009A7B17" w:rsidRPr="000A758F" w:rsidRDefault="009A7B17" w:rsidP="000A758F">
            <w:pPr>
              <w:spacing w:line="240" w:lineRule="auto"/>
              <w:rPr>
                <w:rFonts w:ascii="Times New Roman" w:hAnsi="Times New Roman" w:cs="Times New Roman"/>
                <w:sz w:val="24"/>
                <w:szCs w:val="24"/>
                <w:highlight w:val="lightGray"/>
              </w:rPr>
            </w:pPr>
          </w:p>
          <w:p w14:paraId="61DE6C73" w14:textId="77777777" w:rsidR="009A7B17" w:rsidRPr="000A758F" w:rsidRDefault="009A7B17" w:rsidP="000A758F">
            <w:pPr>
              <w:spacing w:line="240" w:lineRule="auto"/>
              <w:rPr>
                <w:rFonts w:ascii="Times New Roman" w:hAnsi="Times New Roman" w:cs="Times New Roman"/>
                <w:sz w:val="24"/>
                <w:szCs w:val="24"/>
                <w:highlight w:val="lightGray"/>
              </w:rPr>
            </w:pPr>
          </w:p>
          <w:p w14:paraId="2CF358D0" w14:textId="77777777" w:rsidR="009A7B17" w:rsidRPr="000A758F" w:rsidRDefault="009A7B17" w:rsidP="000A758F">
            <w:pPr>
              <w:spacing w:line="240" w:lineRule="auto"/>
              <w:rPr>
                <w:rFonts w:ascii="Times New Roman" w:hAnsi="Times New Roman" w:cs="Times New Roman"/>
                <w:sz w:val="24"/>
                <w:szCs w:val="24"/>
                <w:highlight w:val="lightGray"/>
              </w:rPr>
            </w:pPr>
          </w:p>
          <w:p w14:paraId="0EA2DFA9" w14:textId="77777777" w:rsidR="009A7B17" w:rsidRPr="000A758F" w:rsidRDefault="009A7B17" w:rsidP="000A758F">
            <w:pPr>
              <w:spacing w:line="240" w:lineRule="auto"/>
              <w:rPr>
                <w:rFonts w:ascii="Times New Roman" w:hAnsi="Times New Roman" w:cs="Times New Roman"/>
                <w:sz w:val="24"/>
                <w:szCs w:val="24"/>
                <w:highlight w:val="lightGray"/>
              </w:rPr>
            </w:pPr>
          </w:p>
          <w:p w14:paraId="196AFD6F" w14:textId="77777777" w:rsidR="009A7B17" w:rsidRPr="000A758F" w:rsidRDefault="009A7B17" w:rsidP="000A758F">
            <w:pPr>
              <w:spacing w:line="240" w:lineRule="auto"/>
              <w:rPr>
                <w:rFonts w:ascii="Times New Roman" w:hAnsi="Times New Roman" w:cs="Times New Roman"/>
                <w:sz w:val="24"/>
                <w:szCs w:val="24"/>
                <w:highlight w:val="lightGray"/>
              </w:rPr>
            </w:pPr>
          </w:p>
          <w:p w14:paraId="38895727" w14:textId="77777777" w:rsidR="009A7B17" w:rsidRPr="000A758F" w:rsidRDefault="009A7B17" w:rsidP="000A758F">
            <w:pPr>
              <w:spacing w:line="240" w:lineRule="auto"/>
              <w:rPr>
                <w:rFonts w:ascii="Times New Roman" w:hAnsi="Times New Roman" w:cs="Times New Roman"/>
                <w:sz w:val="24"/>
                <w:szCs w:val="24"/>
                <w:highlight w:val="lightGray"/>
              </w:rPr>
            </w:pPr>
          </w:p>
          <w:p w14:paraId="7219AC76" w14:textId="77777777" w:rsidR="009A7B17" w:rsidRPr="000A758F" w:rsidRDefault="009A7B17" w:rsidP="000A758F">
            <w:pPr>
              <w:spacing w:line="240" w:lineRule="auto"/>
              <w:rPr>
                <w:rFonts w:ascii="Times New Roman" w:hAnsi="Times New Roman" w:cs="Times New Roman"/>
                <w:sz w:val="24"/>
                <w:szCs w:val="24"/>
                <w:highlight w:val="lightGray"/>
              </w:rPr>
            </w:pPr>
          </w:p>
          <w:p w14:paraId="523DBAA3" w14:textId="77777777" w:rsidR="009A7B17" w:rsidRPr="000A758F" w:rsidRDefault="009A7B17" w:rsidP="000A758F">
            <w:pPr>
              <w:spacing w:line="240" w:lineRule="auto"/>
              <w:rPr>
                <w:rFonts w:ascii="Times New Roman" w:hAnsi="Times New Roman" w:cs="Times New Roman"/>
                <w:sz w:val="24"/>
                <w:szCs w:val="24"/>
                <w:highlight w:val="lightGray"/>
              </w:rPr>
            </w:pPr>
          </w:p>
          <w:p w14:paraId="5DFA1F3B" w14:textId="77777777" w:rsidR="009A7B17" w:rsidRPr="000A758F" w:rsidRDefault="009A7B17" w:rsidP="000A758F">
            <w:pPr>
              <w:spacing w:line="240" w:lineRule="auto"/>
              <w:rPr>
                <w:rFonts w:ascii="Times New Roman" w:hAnsi="Times New Roman" w:cs="Times New Roman"/>
                <w:sz w:val="24"/>
                <w:szCs w:val="24"/>
                <w:highlight w:val="lightGray"/>
              </w:rPr>
            </w:pPr>
            <w:r w:rsidRPr="000A758F">
              <w:rPr>
                <w:rFonts w:ascii="Times New Roman" w:hAnsi="Times New Roman" w:cs="Times New Roman"/>
                <w:sz w:val="24"/>
                <w:szCs w:val="24"/>
                <w:highlight w:val="lightGray"/>
              </w:rPr>
              <w:t>______________________________</w:t>
            </w:r>
          </w:p>
          <w:p w14:paraId="5F8CF7B8" w14:textId="77777777" w:rsidR="009A7B17" w:rsidRPr="009A7B17" w:rsidRDefault="009A7B17" w:rsidP="000A758F">
            <w:pPr>
              <w:spacing w:line="240" w:lineRule="auto"/>
              <w:rPr>
                <w:rFonts w:ascii="Times New Roman" w:hAnsi="Times New Roman" w:cs="Times New Roman"/>
                <w:b/>
                <w:bCs/>
                <w:i/>
                <w:sz w:val="24"/>
                <w:szCs w:val="24"/>
              </w:rPr>
            </w:pPr>
            <w:r w:rsidRPr="000A758F">
              <w:rPr>
                <w:rFonts w:ascii="Times New Roman" w:hAnsi="Times New Roman" w:cs="Times New Roman"/>
                <w:b/>
                <w:i/>
                <w:sz w:val="24"/>
                <w:szCs w:val="24"/>
                <w:highlight w:val="lightGray"/>
              </w:rPr>
              <w:t xml:space="preserve">          /_____________________/</w:t>
            </w:r>
          </w:p>
        </w:tc>
      </w:tr>
      <w:tr w:rsidR="002B6F22" w:rsidRPr="00335FE9" w14:paraId="10EAA094" w14:textId="77777777" w:rsidTr="0092123D">
        <w:tblPrEx>
          <w:tblLook w:val="0000" w:firstRow="0" w:lastRow="0" w:firstColumn="0" w:lastColumn="0" w:noHBand="0" w:noVBand="0"/>
        </w:tblPrEx>
        <w:tc>
          <w:tcPr>
            <w:tcW w:w="4928" w:type="dxa"/>
            <w:gridSpan w:val="2"/>
          </w:tcPr>
          <w:p w14:paraId="0C6258A7" w14:textId="63534863" w:rsidR="002B6F22" w:rsidRPr="00335FE9" w:rsidRDefault="002B6F22" w:rsidP="00C129D5">
            <w:pPr>
              <w:spacing w:after="120"/>
              <w:jc w:val="both"/>
              <w:rPr>
                <w:rFonts w:ascii="Times New Roman" w:hAnsi="Times New Roman" w:cs="Times New Roman"/>
                <w:b/>
                <w:color w:val="000000"/>
                <w:sz w:val="24"/>
                <w:szCs w:val="24"/>
              </w:rPr>
            </w:pPr>
          </w:p>
        </w:tc>
        <w:tc>
          <w:tcPr>
            <w:tcW w:w="4720" w:type="dxa"/>
            <w:gridSpan w:val="2"/>
          </w:tcPr>
          <w:p w14:paraId="33EFC879" w14:textId="014586DC" w:rsidR="002B6F22" w:rsidRPr="00335FE9" w:rsidRDefault="002B6F22" w:rsidP="00C129D5">
            <w:pPr>
              <w:spacing w:after="120"/>
              <w:jc w:val="both"/>
              <w:rPr>
                <w:rFonts w:ascii="Times New Roman" w:hAnsi="Times New Roman" w:cs="Times New Roman"/>
                <w:b/>
                <w:color w:val="000000"/>
                <w:sz w:val="24"/>
                <w:szCs w:val="24"/>
              </w:rPr>
            </w:pPr>
          </w:p>
        </w:tc>
      </w:tr>
      <w:tr w:rsidR="002B6F22" w:rsidRPr="00335FE9" w14:paraId="7E0C55DD" w14:textId="77777777" w:rsidTr="0092123D">
        <w:tblPrEx>
          <w:tblLook w:val="0000" w:firstRow="0" w:lastRow="0" w:firstColumn="0" w:lastColumn="0" w:noHBand="0" w:noVBand="0"/>
        </w:tblPrEx>
        <w:tc>
          <w:tcPr>
            <w:tcW w:w="4928" w:type="dxa"/>
            <w:gridSpan w:val="2"/>
          </w:tcPr>
          <w:p w14:paraId="141F0058" w14:textId="43F0323E" w:rsidR="002B6F22" w:rsidRPr="00335FE9" w:rsidRDefault="002B6F22" w:rsidP="00C129D5">
            <w:pPr>
              <w:spacing w:after="60"/>
              <w:jc w:val="both"/>
              <w:rPr>
                <w:rFonts w:ascii="Times New Roman" w:hAnsi="Times New Roman" w:cs="Times New Roman"/>
                <w:iCs/>
                <w:color w:val="000000"/>
                <w:sz w:val="24"/>
                <w:szCs w:val="24"/>
              </w:rPr>
            </w:pPr>
          </w:p>
        </w:tc>
        <w:tc>
          <w:tcPr>
            <w:tcW w:w="4720" w:type="dxa"/>
            <w:gridSpan w:val="2"/>
          </w:tcPr>
          <w:p w14:paraId="045CFAC0" w14:textId="0D0CED17" w:rsidR="002B6F22" w:rsidRPr="00335FE9" w:rsidRDefault="002B6F22" w:rsidP="00C129D5">
            <w:pPr>
              <w:spacing w:after="60"/>
              <w:jc w:val="both"/>
              <w:rPr>
                <w:rFonts w:ascii="Times New Roman" w:hAnsi="Times New Roman" w:cs="Times New Roman"/>
                <w:iCs/>
                <w:color w:val="000000"/>
                <w:sz w:val="24"/>
                <w:szCs w:val="24"/>
              </w:rPr>
            </w:pPr>
          </w:p>
        </w:tc>
      </w:tr>
    </w:tbl>
    <w:p w14:paraId="3A46EF61" w14:textId="77777777" w:rsidR="00ED2B77" w:rsidRPr="00E66779" w:rsidRDefault="00ED2B77" w:rsidP="00ED2B77">
      <w:pPr>
        <w:rPr>
          <w:rFonts w:ascii="Times New Roman" w:eastAsia="Calibri" w:hAnsi="Times New Roman" w:cs="Times New Roman"/>
          <w:lang w:eastAsia="lv-LV"/>
        </w:rPr>
      </w:pPr>
    </w:p>
    <w:p w14:paraId="4E5A2BE3" w14:textId="77777777" w:rsidR="00B43E68" w:rsidRPr="00DB4B85" w:rsidRDefault="00B43E68" w:rsidP="00DB4B85">
      <w:pPr>
        <w:tabs>
          <w:tab w:val="left" w:pos="7903"/>
          <w:tab w:val="right" w:pos="9636"/>
        </w:tabs>
        <w:spacing w:after="120" w:line="240" w:lineRule="auto"/>
        <w:rPr>
          <w:rFonts w:ascii="Times New Roman" w:eastAsia="Calibri" w:hAnsi="Times New Roman" w:cs="Times New Roman"/>
          <w:sz w:val="24"/>
          <w:szCs w:val="24"/>
          <w:lang w:eastAsia="lv-LV"/>
        </w:rPr>
      </w:pPr>
    </w:p>
    <w:sectPr w:rsidR="00B43E68" w:rsidRPr="00DB4B85" w:rsidSect="001A144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68D3" w14:textId="77777777" w:rsidR="00B035F2" w:rsidRDefault="00B035F2" w:rsidP="00F7485E">
      <w:pPr>
        <w:spacing w:after="0" w:line="240" w:lineRule="auto"/>
      </w:pPr>
      <w:r>
        <w:separator/>
      </w:r>
    </w:p>
  </w:endnote>
  <w:endnote w:type="continuationSeparator" w:id="0">
    <w:p w14:paraId="1CFB930F" w14:textId="77777777" w:rsidR="00B035F2" w:rsidRDefault="00B035F2" w:rsidP="00F7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657F0" w14:textId="77777777" w:rsidR="00B035F2" w:rsidRDefault="00B035F2" w:rsidP="00F7485E">
      <w:pPr>
        <w:spacing w:after="0" w:line="240" w:lineRule="auto"/>
      </w:pPr>
      <w:r>
        <w:separator/>
      </w:r>
    </w:p>
  </w:footnote>
  <w:footnote w:type="continuationSeparator" w:id="0">
    <w:p w14:paraId="60C048D4" w14:textId="77777777" w:rsidR="00B035F2" w:rsidRDefault="00B035F2" w:rsidP="00F74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94541"/>
      <w:docPartObj>
        <w:docPartGallery w:val="Page Numbers (Top of Page)"/>
        <w:docPartUnique/>
      </w:docPartObj>
    </w:sdtPr>
    <w:sdtEndPr/>
    <w:sdtContent>
      <w:p w14:paraId="1A64FE62" w14:textId="522117EF" w:rsidR="00F7485E" w:rsidRDefault="00F7485E">
        <w:pPr>
          <w:pStyle w:val="Header"/>
          <w:jc w:val="right"/>
        </w:pPr>
        <w:r>
          <w:fldChar w:fldCharType="begin"/>
        </w:r>
        <w:r>
          <w:instrText>PAGE   \* MERGEFORMAT</w:instrText>
        </w:r>
        <w:r>
          <w:fldChar w:fldCharType="separate"/>
        </w:r>
        <w:r w:rsidR="00681DF9">
          <w:rPr>
            <w:noProof/>
          </w:rPr>
          <w:t>1</w:t>
        </w:r>
        <w:r>
          <w:fldChar w:fldCharType="end"/>
        </w:r>
      </w:p>
    </w:sdtContent>
  </w:sdt>
  <w:p w14:paraId="1CBBCE22" w14:textId="77777777" w:rsidR="00F7485E" w:rsidRDefault="00F74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D0B449B2"/>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2">
    <w:nsid w:val="0000001D"/>
    <w:multiLevelType w:val="multilevel"/>
    <w:tmpl w:val="0000001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2350"/>
    <w:multiLevelType w:val="hybridMultilevel"/>
    <w:tmpl w:val="3C10A636"/>
    <w:lvl w:ilvl="0" w:tplc="00004B40">
      <w:start w:val="2"/>
      <w:numFmt w:val="decimal"/>
      <w:lvlText w:val="15.%1."/>
      <w:lvlJc w:val="left"/>
      <w:pPr>
        <w:tabs>
          <w:tab w:val="num" w:pos="720"/>
        </w:tabs>
        <w:ind w:left="720" w:hanging="360"/>
      </w:pPr>
      <w:rPr>
        <w:rFonts w:cs="Times New Roman"/>
      </w:rPr>
    </w:lvl>
    <w:lvl w:ilvl="1" w:tplc="00005878">
      <w:start w:val="1"/>
      <w:numFmt w:val="decimal"/>
      <w:lvlText w:val="15.2.%2."/>
      <w:lvlJc w:val="left"/>
      <w:pPr>
        <w:tabs>
          <w:tab w:val="num" w:pos="4330"/>
        </w:tabs>
        <w:ind w:left="433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73414AC"/>
    <w:multiLevelType w:val="hybridMultilevel"/>
    <w:tmpl w:val="84005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0DCD2AA9"/>
    <w:multiLevelType w:val="multilevel"/>
    <w:tmpl w:val="9FDC45A4"/>
    <w:lvl w:ilvl="0">
      <w:start w:val="5"/>
      <w:numFmt w:val="decimal"/>
      <w:lvlText w:val="%1."/>
      <w:lvlJc w:val="left"/>
      <w:pPr>
        <w:tabs>
          <w:tab w:val="num" w:pos="362"/>
        </w:tabs>
        <w:ind w:left="362" w:hanging="360"/>
      </w:pPr>
      <w:rPr>
        <w:rFonts w:cs="Times New Roman"/>
      </w:rPr>
    </w:lvl>
    <w:lvl w:ilvl="1">
      <w:start w:val="3"/>
      <w:numFmt w:val="decimal"/>
      <w:isLgl/>
      <w:lvlText w:val="%1.%2."/>
      <w:lvlJc w:val="left"/>
      <w:pPr>
        <w:tabs>
          <w:tab w:val="num" w:pos="542"/>
        </w:tabs>
        <w:ind w:left="542" w:hanging="540"/>
      </w:pPr>
      <w:rPr>
        <w:rFonts w:cs="Times New Roman"/>
      </w:rPr>
    </w:lvl>
    <w:lvl w:ilvl="2">
      <w:start w:val="1"/>
      <w:numFmt w:val="decimal"/>
      <w:isLgl/>
      <w:lvlText w:val="%1.%2.%3."/>
      <w:lvlJc w:val="left"/>
      <w:pPr>
        <w:tabs>
          <w:tab w:val="num" w:pos="722"/>
        </w:tabs>
        <w:ind w:left="722" w:hanging="720"/>
      </w:pPr>
      <w:rPr>
        <w:rFonts w:cs="Times New Roman"/>
      </w:rPr>
    </w:lvl>
    <w:lvl w:ilvl="3">
      <w:start w:val="1"/>
      <w:numFmt w:val="decimal"/>
      <w:isLgl/>
      <w:lvlText w:val="%1.%2.%3.%4."/>
      <w:lvlJc w:val="left"/>
      <w:pPr>
        <w:tabs>
          <w:tab w:val="num" w:pos="722"/>
        </w:tabs>
        <w:ind w:left="722" w:hanging="720"/>
      </w:pPr>
      <w:rPr>
        <w:rFonts w:cs="Times New Roman"/>
      </w:rPr>
    </w:lvl>
    <w:lvl w:ilvl="4">
      <w:start w:val="1"/>
      <w:numFmt w:val="decimal"/>
      <w:isLgl/>
      <w:lvlText w:val="%1.%2.%3.%4.%5."/>
      <w:lvlJc w:val="left"/>
      <w:pPr>
        <w:tabs>
          <w:tab w:val="num" w:pos="1082"/>
        </w:tabs>
        <w:ind w:left="1082" w:hanging="1080"/>
      </w:pPr>
      <w:rPr>
        <w:rFonts w:cs="Times New Roman"/>
      </w:rPr>
    </w:lvl>
    <w:lvl w:ilvl="5">
      <w:start w:val="1"/>
      <w:numFmt w:val="decimal"/>
      <w:isLgl/>
      <w:lvlText w:val="%1.%2.%3.%4.%5.%6."/>
      <w:lvlJc w:val="left"/>
      <w:pPr>
        <w:tabs>
          <w:tab w:val="num" w:pos="1082"/>
        </w:tabs>
        <w:ind w:left="1082" w:hanging="1080"/>
      </w:pPr>
      <w:rPr>
        <w:rFonts w:cs="Times New Roman"/>
      </w:rPr>
    </w:lvl>
    <w:lvl w:ilvl="6">
      <w:start w:val="1"/>
      <w:numFmt w:val="decimal"/>
      <w:isLgl/>
      <w:lvlText w:val="%1.%2.%3.%4.%5.%6.%7."/>
      <w:lvlJc w:val="left"/>
      <w:pPr>
        <w:tabs>
          <w:tab w:val="num" w:pos="1442"/>
        </w:tabs>
        <w:ind w:left="1442" w:hanging="1440"/>
      </w:pPr>
      <w:rPr>
        <w:rFonts w:cs="Times New Roman"/>
      </w:rPr>
    </w:lvl>
    <w:lvl w:ilvl="7">
      <w:start w:val="1"/>
      <w:numFmt w:val="decimal"/>
      <w:isLgl/>
      <w:lvlText w:val="%1.%2.%3.%4.%5.%6.%7.%8."/>
      <w:lvlJc w:val="left"/>
      <w:pPr>
        <w:tabs>
          <w:tab w:val="num" w:pos="1442"/>
        </w:tabs>
        <w:ind w:left="1442" w:hanging="1440"/>
      </w:pPr>
      <w:rPr>
        <w:rFonts w:cs="Times New Roman"/>
      </w:rPr>
    </w:lvl>
    <w:lvl w:ilvl="8">
      <w:start w:val="1"/>
      <w:numFmt w:val="decimal"/>
      <w:isLgl/>
      <w:lvlText w:val="%1.%2.%3.%4.%5.%6.%7.%8.%9."/>
      <w:lvlJc w:val="left"/>
      <w:pPr>
        <w:tabs>
          <w:tab w:val="num" w:pos="1802"/>
        </w:tabs>
        <w:ind w:left="1802" w:hanging="1800"/>
      </w:pPr>
      <w:rPr>
        <w:rFonts w:cs="Times New Roman"/>
      </w:rPr>
    </w:lvl>
  </w:abstractNum>
  <w:abstractNum w:abstractNumId="9">
    <w:nsid w:val="18B32F58"/>
    <w:multiLevelType w:val="multilevel"/>
    <w:tmpl w:val="667AD652"/>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644"/>
        </w:tabs>
        <w:ind w:left="644" w:hanging="360"/>
      </w:pPr>
      <w:rPr>
        <w:rFonts w:cs="Times New Roman"/>
        <w:b w:val="0"/>
        <w:color w:val="auto"/>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452"/>
        </w:tabs>
        <w:ind w:left="1452" w:hanging="144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816"/>
        </w:tabs>
        <w:ind w:left="1816" w:hanging="1800"/>
      </w:pPr>
      <w:rPr>
        <w:rFonts w:cs="Times New Roman"/>
      </w:rPr>
    </w:lvl>
  </w:abstractNum>
  <w:abstractNum w:abstractNumId="1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546568"/>
    <w:multiLevelType w:val="multilevel"/>
    <w:tmpl w:val="2F0AE4E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980"/>
        </w:tabs>
        <w:ind w:left="1980" w:hanging="360"/>
      </w:pPr>
      <w:rPr>
        <w:rFonts w:cs="Times New Roman"/>
      </w:rPr>
    </w:lvl>
    <w:lvl w:ilvl="2">
      <w:start w:val="1"/>
      <w:numFmt w:val="decimal"/>
      <w:lvlText w:val="%1.%2.%3."/>
      <w:lvlJc w:val="left"/>
      <w:pPr>
        <w:tabs>
          <w:tab w:val="num" w:pos="3960"/>
        </w:tabs>
        <w:ind w:left="3960" w:hanging="720"/>
      </w:pPr>
      <w:rPr>
        <w:rFonts w:cs="Times New Roman"/>
      </w:rPr>
    </w:lvl>
    <w:lvl w:ilvl="3">
      <w:start w:val="1"/>
      <w:numFmt w:val="decimal"/>
      <w:lvlText w:val="%1.%2.%3.%4."/>
      <w:lvlJc w:val="left"/>
      <w:pPr>
        <w:tabs>
          <w:tab w:val="num" w:pos="5580"/>
        </w:tabs>
        <w:ind w:left="558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9180"/>
        </w:tabs>
        <w:ind w:left="9180" w:hanging="1080"/>
      </w:pPr>
      <w:rPr>
        <w:rFonts w:cs="Times New Roman"/>
      </w:rPr>
    </w:lvl>
    <w:lvl w:ilvl="6">
      <w:start w:val="1"/>
      <w:numFmt w:val="decimal"/>
      <w:lvlText w:val="%1.%2.%3.%4.%5.%6.%7."/>
      <w:lvlJc w:val="left"/>
      <w:pPr>
        <w:tabs>
          <w:tab w:val="num" w:pos="11160"/>
        </w:tabs>
        <w:ind w:left="11160" w:hanging="1440"/>
      </w:pPr>
      <w:rPr>
        <w:rFonts w:cs="Times New Roman"/>
      </w:rPr>
    </w:lvl>
    <w:lvl w:ilvl="7">
      <w:start w:val="1"/>
      <w:numFmt w:val="decimal"/>
      <w:lvlText w:val="%1.%2.%3.%4.%5.%6.%7.%8."/>
      <w:lvlJc w:val="left"/>
      <w:pPr>
        <w:tabs>
          <w:tab w:val="num" w:pos="12780"/>
        </w:tabs>
        <w:ind w:left="12780" w:hanging="1440"/>
      </w:pPr>
      <w:rPr>
        <w:rFonts w:cs="Times New Roman"/>
      </w:rPr>
    </w:lvl>
    <w:lvl w:ilvl="8">
      <w:start w:val="1"/>
      <w:numFmt w:val="decimal"/>
      <w:lvlText w:val="%1.%2.%3.%4.%5.%6.%7.%8.%9."/>
      <w:lvlJc w:val="left"/>
      <w:pPr>
        <w:tabs>
          <w:tab w:val="num" w:pos="14760"/>
        </w:tabs>
        <w:ind w:left="14760" w:hanging="1800"/>
      </w:pPr>
      <w:rPr>
        <w:rFonts w:cs="Times New Roman"/>
      </w:rPr>
    </w:lvl>
  </w:abstractNum>
  <w:abstractNum w:abstractNumId="13">
    <w:nsid w:val="23B515B5"/>
    <w:multiLevelType w:val="hybridMultilevel"/>
    <w:tmpl w:val="D17E8016"/>
    <w:lvl w:ilvl="0" w:tplc="B6A672C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278C7"/>
    <w:multiLevelType w:val="hybridMultilevel"/>
    <w:tmpl w:val="5E44E73C"/>
    <w:lvl w:ilvl="0" w:tplc="04090001">
      <w:start w:val="1"/>
      <w:numFmt w:val="bullet"/>
      <w:lvlText w:val=""/>
      <w:lvlJc w:val="left"/>
      <w:pPr>
        <w:ind w:left="720" w:hanging="360"/>
      </w:pPr>
      <w:rPr>
        <w:rFonts w:ascii="Symbol" w:hAnsi="Symbol" w:hint="default"/>
      </w:rPr>
    </w:lvl>
    <w:lvl w:ilvl="1" w:tplc="AF4A3312" w:tentative="1">
      <w:start w:val="1"/>
      <w:numFmt w:val="bullet"/>
      <w:lvlText w:val="o"/>
      <w:lvlJc w:val="left"/>
      <w:pPr>
        <w:ind w:left="1440" w:hanging="360"/>
      </w:pPr>
      <w:rPr>
        <w:rFonts w:ascii="Courier New" w:hAnsi="Courier New" w:cs="Courier New" w:hint="default"/>
      </w:rPr>
    </w:lvl>
    <w:lvl w:ilvl="2" w:tplc="9AC0356A" w:tentative="1">
      <w:start w:val="1"/>
      <w:numFmt w:val="bullet"/>
      <w:lvlText w:val=""/>
      <w:lvlJc w:val="left"/>
      <w:pPr>
        <w:ind w:left="2160" w:hanging="360"/>
      </w:pPr>
      <w:rPr>
        <w:rFonts w:ascii="Wingdings" w:hAnsi="Wingdings" w:hint="default"/>
      </w:rPr>
    </w:lvl>
    <w:lvl w:ilvl="3" w:tplc="99BAFB7A" w:tentative="1">
      <w:start w:val="1"/>
      <w:numFmt w:val="bullet"/>
      <w:lvlText w:val=""/>
      <w:lvlJc w:val="left"/>
      <w:pPr>
        <w:ind w:left="2880" w:hanging="360"/>
      </w:pPr>
      <w:rPr>
        <w:rFonts w:ascii="Symbol" w:hAnsi="Symbol" w:hint="default"/>
      </w:rPr>
    </w:lvl>
    <w:lvl w:ilvl="4" w:tplc="07AEF024" w:tentative="1">
      <w:start w:val="1"/>
      <w:numFmt w:val="bullet"/>
      <w:lvlText w:val="o"/>
      <w:lvlJc w:val="left"/>
      <w:pPr>
        <w:ind w:left="3600" w:hanging="360"/>
      </w:pPr>
      <w:rPr>
        <w:rFonts w:ascii="Courier New" w:hAnsi="Courier New" w:cs="Courier New" w:hint="default"/>
      </w:rPr>
    </w:lvl>
    <w:lvl w:ilvl="5" w:tplc="5FD852E4" w:tentative="1">
      <w:start w:val="1"/>
      <w:numFmt w:val="bullet"/>
      <w:lvlText w:val=""/>
      <w:lvlJc w:val="left"/>
      <w:pPr>
        <w:ind w:left="4320" w:hanging="360"/>
      </w:pPr>
      <w:rPr>
        <w:rFonts w:ascii="Wingdings" w:hAnsi="Wingdings" w:hint="default"/>
      </w:rPr>
    </w:lvl>
    <w:lvl w:ilvl="6" w:tplc="4C9E9C14" w:tentative="1">
      <w:start w:val="1"/>
      <w:numFmt w:val="bullet"/>
      <w:lvlText w:val=""/>
      <w:lvlJc w:val="left"/>
      <w:pPr>
        <w:ind w:left="5040" w:hanging="360"/>
      </w:pPr>
      <w:rPr>
        <w:rFonts w:ascii="Symbol" w:hAnsi="Symbol" w:hint="default"/>
      </w:rPr>
    </w:lvl>
    <w:lvl w:ilvl="7" w:tplc="35FEC24E" w:tentative="1">
      <w:start w:val="1"/>
      <w:numFmt w:val="bullet"/>
      <w:lvlText w:val="o"/>
      <w:lvlJc w:val="left"/>
      <w:pPr>
        <w:ind w:left="5760" w:hanging="360"/>
      </w:pPr>
      <w:rPr>
        <w:rFonts w:ascii="Courier New" w:hAnsi="Courier New" w:cs="Courier New" w:hint="default"/>
      </w:rPr>
    </w:lvl>
    <w:lvl w:ilvl="8" w:tplc="E162F1AC" w:tentative="1">
      <w:start w:val="1"/>
      <w:numFmt w:val="bullet"/>
      <w:lvlText w:val=""/>
      <w:lvlJc w:val="left"/>
      <w:pPr>
        <w:ind w:left="6480" w:hanging="360"/>
      </w:pPr>
      <w:rPr>
        <w:rFonts w:ascii="Wingdings" w:hAnsi="Wingdings" w:hint="default"/>
      </w:rPr>
    </w:lvl>
  </w:abstractNum>
  <w:abstractNum w:abstractNumId="15">
    <w:nsid w:val="2F284043"/>
    <w:multiLevelType w:val="multilevel"/>
    <w:tmpl w:val="96384D8A"/>
    <w:lvl w:ilvl="0">
      <w:start w:val="1"/>
      <w:numFmt w:val="upperRoman"/>
      <w:lvlText w:val="%1."/>
      <w:lvlJc w:val="righ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2"/>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4D16B50"/>
    <w:multiLevelType w:val="hybridMultilevel"/>
    <w:tmpl w:val="3AE85E7A"/>
    <w:lvl w:ilvl="0" w:tplc="ACAA89DC">
      <w:start w:val="1"/>
      <w:numFmt w:val="lowerLetter"/>
      <w:lvlText w:val="%1)"/>
      <w:lvlJc w:val="left"/>
      <w:pPr>
        <w:tabs>
          <w:tab w:val="num" w:pos="540"/>
        </w:tabs>
        <w:ind w:left="540" w:hanging="360"/>
      </w:pPr>
      <w:rPr>
        <w:rFonts w:cs="Times New Roman"/>
      </w:rPr>
    </w:lvl>
    <w:lvl w:ilvl="1" w:tplc="04260019">
      <w:start w:val="1"/>
      <w:numFmt w:val="lowerLetter"/>
      <w:lvlText w:val="%2."/>
      <w:lvlJc w:val="left"/>
      <w:pPr>
        <w:tabs>
          <w:tab w:val="num" w:pos="1260"/>
        </w:tabs>
        <w:ind w:left="1260" w:hanging="360"/>
      </w:pPr>
      <w:rPr>
        <w:rFonts w:cs="Times New Roman"/>
      </w:rPr>
    </w:lvl>
    <w:lvl w:ilvl="2" w:tplc="0426001B">
      <w:start w:val="1"/>
      <w:numFmt w:val="lowerRoman"/>
      <w:lvlText w:val="%3."/>
      <w:lvlJc w:val="right"/>
      <w:pPr>
        <w:tabs>
          <w:tab w:val="num" w:pos="1980"/>
        </w:tabs>
        <w:ind w:left="1980" w:hanging="180"/>
      </w:pPr>
      <w:rPr>
        <w:rFonts w:cs="Times New Roman"/>
      </w:rPr>
    </w:lvl>
    <w:lvl w:ilvl="3" w:tplc="0426000F">
      <w:start w:val="1"/>
      <w:numFmt w:val="decimal"/>
      <w:lvlText w:val="%4."/>
      <w:lvlJc w:val="left"/>
      <w:pPr>
        <w:tabs>
          <w:tab w:val="num" w:pos="2700"/>
        </w:tabs>
        <w:ind w:left="2700" w:hanging="360"/>
      </w:pPr>
      <w:rPr>
        <w:rFonts w:cs="Times New Roman"/>
      </w:rPr>
    </w:lvl>
    <w:lvl w:ilvl="4" w:tplc="04260019">
      <w:start w:val="1"/>
      <w:numFmt w:val="lowerLetter"/>
      <w:lvlText w:val="%5."/>
      <w:lvlJc w:val="left"/>
      <w:pPr>
        <w:tabs>
          <w:tab w:val="num" w:pos="3420"/>
        </w:tabs>
        <w:ind w:left="3420" w:hanging="360"/>
      </w:pPr>
      <w:rPr>
        <w:rFonts w:cs="Times New Roman"/>
      </w:rPr>
    </w:lvl>
    <w:lvl w:ilvl="5" w:tplc="0426001B">
      <w:start w:val="1"/>
      <w:numFmt w:val="lowerRoman"/>
      <w:lvlText w:val="%6."/>
      <w:lvlJc w:val="right"/>
      <w:pPr>
        <w:tabs>
          <w:tab w:val="num" w:pos="4140"/>
        </w:tabs>
        <w:ind w:left="4140" w:hanging="180"/>
      </w:pPr>
      <w:rPr>
        <w:rFonts w:cs="Times New Roman"/>
      </w:rPr>
    </w:lvl>
    <w:lvl w:ilvl="6" w:tplc="0426000F">
      <w:start w:val="1"/>
      <w:numFmt w:val="decimal"/>
      <w:lvlText w:val="%7."/>
      <w:lvlJc w:val="left"/>
      <w:pPr>
        <w:tabs>
          <w:tab w:val="num" w:pos="4860"/>
        </w:tabs>
        <w:ind w:left="4860" w:hanging="360"/>
      </w:pPr>
      <w:rPr>
        <w:rFonts w:cs="Times New Roman"/>
      </w:rPr>
    </w:lvl>
    <w:lvl w:ilvl="7" w:tplc="04260019">
      <w:start w:val="1"/>
      <w:numFmt w:val="lowerLetter"/>
      <w:lvlText w:val="%8."/>
      <w:lvlJc w:val="left"/>
      <w:pPr>
        <w:tabs>
          <w:tab w:val="num" w:pos="5580"/>
        </w:tabs>
        <w:ind w:left="5580" w:hanging="360"/>
      </w:pPr>
      <w:rPr>
        <w:rFonts w:cs="Times New Roman"/>
      </w:rPr>
    </w:lvl>
    <w:lvl w:ilvl="8" w:tplc="0426001B">
      <w:start w:val="1"/>
      <w:numFmt w:val="lowerRoman"/>
      <w:lvlText w:val="%9."/>
      <w:lvlJc w:val="right"/>
      <w:pPr>
        <w:tabs>
          <w:tab w:val="num" w:pos="6300"/>
        </w:tabs>
        <w:ind w:left="6300" w:hanging="180"/>
      </w:pPr>
      <w:rPr>
        <w:rFonts w:cs="Times New Roman"/>
      </w:rPr>
    </w:lvl>
  </w:abstractNum>
  <w:abstractNum w:abstractNumId="19">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022672"/>
    <w:multiLevelType w:val="multilevel"/>
    <w:tmpl w:val="3AA07C10"/>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2">
    <w:nsid w:val="42853A16"/>
    <w:multiLevelType w:val="hybridMultilevel"/>
    <w:tmpl w:val="A1329098"/>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464F0F9D"/>
    <w:multiLevelType w:val="multilevel"/>
    <w:tmpl w:val="37066066"/>
    <w:lvl w:ilvl="0">
      <w:start w:val="3"/>
      <w:numFmt w:val="decimal"/>
      <w:lvlText w:val="%1."/>
      <w:lvlJc w:val="left"/>
      <w:pPr>
        <w:ind w:left="540" w:hanging="540"/>
      </w:pPr>
      <w:rPr>
        <w:rFonts w:hint="default"/>
      </w:rPr>
    </w:lvl>
    <w:lvl w:ilvl="1">
      <w:start w:val="1"/>
      <w:numFmt w:val="decimal"/>
      <w:lvlText w:val="%1.%2."/>
      <w:lvlJc w:val="left"/>
      <w:pPr>
        <w:ind w:left="1219" w:hanging="54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4">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5">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6">
    <w:nsid w:val="5115550A"/>
    <w:multiLevelType w:val="hybridMultilevel"/>
    <w:tmpl w:val="66C2AB36"/>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7">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8">
    <w:nsid w:val="56A83028"/>
    <w:multiLevelType w:val="multilevel"/>
    <w:tmpl w:val="6C38FA9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30">
    <w:nsid w:val="6A120203"/>
    <w:multiLevelType w:val="multilevel"/>
    <w:tmpl w:val="5616F7A2"/>
    <w:lvl w:ilvl="0">
      <w:start w:val="3"/>
      <w:numFmt w:val="decimal"/>
      <w:lvlText w:val="%1."/>
      <w:lvlJc w:val="left"/>
      <w:pPr>
        <w:ind w:left="360" w:hanging="360"/>
      </w:pPr>
      <w:rPr>
        <w:rFonts w:hint="default"/>
        <w:sz w:val="22"/>
        <w:szCs w:val="22"/>
      </w:rPr>
    </w:lvl>
    <w:lvl w:ilvl="1">
      <w:start w:val="1"/>
      <w:numFmt w:val="decimal"/>
      <w:lvlText w:val="%1.%2."/>
      <w:lvlJc w:val="left"/>
      <w:pPr>
        <w:ind w:left="1620" w:hanging="360"/>
      </w:pPr>
      <w:rPr>
        <w:rFonts w:hint="default"/>
        <w:b w:val="0"/>
        <w:sz w:val="22"/>
        <w:szCs w:val="22"/>
      </w:rPr>
    </w:lvl>
    <w:lvl w:ilvl="2">
      <w:start w:val="1"/>
      <w:numFmt w:val="decimal"/>
      <w:lvlText w:val="%1.%2.%3."/>
      <w:lvlJc w:val="left"/>
      <w:pPr>
        <w:ind w:left="862" w:hanging="720"/>
      </w:pPr>
      <w:rPr>
        <w:rFonts w:ascii="Times New Roman" w:hAnsi="Times New Roman" w:cs="Times New Roman" w:hint="default"/>
        <w:color w:val="auto"/>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1">
    <w:nsid w:val="6E405E22"/>
    <w:multiLevelType w:val="multilevel"/>
    <w:tmpl w:val="4290039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i w:val="0"/>
        <w:color w:val="auto"/>
      </w:rPr>
    </w:lvl>
    <w:lvl w:ilvl="2">
      <w:start w:val="1"/>
      <w:numFmt w:val="decimal"/>
      <w:isLgl/>
      <w:lvlText w:val="%1.%2.%3."/>
      <w:lvlJc w:val="left"/>
      <w:pPr>
        <w:tabs>
          <w:tab w:val="num" w:pos="1080"/>
        </w:tabs>
        <w:ind w:left="1080" w:hanging="720"/>
      </w:pPr>
      <w:rPr>
        <w:rFonts w:cs="Times New Roman"/>
        <w:b w:val="0"/>
      </w:rPr>
    </w:lvl>
    <w:lvl w:ilvl="3">
      <w:start w:val="1"/>
      <w:numFmt w:val="decimal"/>
      <w:isLgl/>
      <w:lvlText w:val="%1.%2.%3.%4."/>
      <w:lvlJc w:val="left"/>
      <w:pPr>
        <w:tabs>
          <w:tab w:val="num" w:pos="1080"/>
        </w:tabs>
        <w:ind w:left="1080" w:hanging="720"/>
      </w:pPr>
      <w:rPr>
        <w:rFonts w:cs="Times New Roman"/>
        <w:b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2">
    <w:nsid w:val="6F804C4D"/>
    <w:multiLevelType w:val="hybridMultilevel"/>
    <w:tmpl w:val="C54C78D4"/>
    <w:lvl w:ilvl="0" w:tplc="A8569550">
      <w:start w:val="3"/>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3A853D8"/>
    <w:multiLevelType w:val="multilevel"/>
    <w:tmpl w:val="E294EFF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nsid w:val="75FF078C"/>
    <w:multiLevelType w:val="hybridMultilevel"/>
    <w:tmpl w:val="85EC17AA"/>
    <w:lvl w:ilvl="0" w:tplc="EF74B3C2">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7"/>
  </w:num>
  <w:num w:numId="25">
    <w:abstractNumId w:val="33"/>
  </w:num>
  <w:num w:numId="26">
    <w:abstractNumId w:val="15"/>
  </w:num>
  <w:num w:numId="27">
    <w:abstractNumId w:val="16"/>
  </w:num>
  <w:num w:numId="28">
    <w:abstractNumId w:val="17"/>
  </w:num>
  <w:num w:numId="29">
    <w:abstractNumId w:val="6"/>
  </w:num>
  <w:num w:numId="30">
    <w:abstractNumId w:val="14"/>
  </w:num>
  <w:num w:numId="31">
    <w:abstractNumId w:val="30"/>
  </w:num>
  <w:num w:numId="32">
    <w:abstractNumId w:val="20"/>
  </w:num>
  <w:num w:numId="33">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1"/>
  </w:num>
  <w:num w:numId="35">
    <w:abstractNumId w:val="23"/>
  </w:num>
  <w:num w:numId="36">
    <w:abstractNumId w:val="29"/>
  </w:num>
  <w:num w:numId="37">
    <w:abstractNumId w:val="2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77"/>
    <w:rsid w:val="00002C1D"/>
    <w:rsid w:val="00004816"/>
    <w:rsid w:val="000168C4"/>
    <w:rsid w:val="0002765B"/>
    <w:rsid w:val="0003346E"/>
    <w:rsid w:val="000343ED"/>
    <w:rsid w:val="000435EF"/>
    <w:rsid w:val="00046DCF"/>
    <w:rsid w:val="00051608"/>
    <w:rsid w:val="000545AB"/>
    <w:rsid w:val="00057920"/>
    <w:rsid w:val="00076166"/>
    <w:rsid w:val="0008513D"/>
    <w:rsid w:val="00091BF3"/>
    <w:rsid w:val="000A1EF7"/>
    <w:rsid w:val="000A288B"/>
    <w:rsid w:val="000A4C87"/>
    <w:rsid w:val="000A758F"/>
    <w:rsid w:val="000B675D"/>
    <w:rsid w:val="000D1BDE"/>
    <w:rsid w:val="000D32B7"/>
    <w:rsid w:val="00106812"/>
    <w:rsid w:val="0011091F"/>
    <w:rsid w:val="00130EFE"/>
    <w:rsid w:val="0015358E"/>
    <w:rsid w:val="00164F50"/>
    <w:rsid w:val="00170527"/>
    <w:rsid w:val="0017358B"/>
    <w:rsid w:val="00174E25"/>
    <w:rsid w:val="001753D0"/>
    <w:rsid w:val="00176733"/>
    <w:rsid w:val="00184C0B"/>
    <w:rsid w:val="00192237"/>
    <w:rsid w:val="00197E16"/>
    <w:rsid w:val="001A144B"/>
    <w:rsid w:val="001A2131"/>
    <w:rsid w:val="001A30C0"/>
    <w:rsid w:val="001B1EC7"/>
    <w:rsid w:val="001B3EE0"/>
    <w:rsid w:val="001B527D"/>
    <w:rsid w:val="001B746D"/>
    <w:rsid w:val="001C393B"/>
    <w:rsid w:val="00200313"/>
    <w:rsid w:val="00201607"/>
    <w:rsid w:val="00201DC3"/>
    <w:rsid w:val="00206C01"/>
    <w:rsid w:val="00212E27"/>
    <w:rsid w:val="00223090"/>
    <w:rsid w:val="00245181"/>
    <w:rsid w:val="002505F2"/>
    <w:rsid w:val="002602C3"/>
    <w:rsid w:val="00271D24"/>
    <w:rsid w:val="002744BA"/>
    <w:rsid w:val="002774B4"/>
    <w:rsid w:val="00283837"/>
    <w:rsid w:val="0028447C"/>
    <w:rsid w:val="00293383"/>
    <w:rsid w:val="00296050"/>
    <w:rsid w:val="00296E96"/>
    <w:rsid w:val="002975F4"/>
    <w:rsid w:val="002A2519"/>
    <w:rsid w:val="002A25A2"/>
    <w:rsid w:val="002B3F80"/>
    <w:rsid w:val="002B6F22"/>
    <w:rsid w:val="002C0E0E"/>
    <w:rsid w:val="002C1F77"/>
    <w:rsid w:val="002C4D37"/>
    <w:rsid w:val="002D12D7"/>
    <w:rsid w:val="002D14EE"/>
    <w:rsid w:val="002E3157"/>
    <w:rsid w:val="002E5DF7"/>
    <w:rsid w:val="0030326F"/>
    <w:rsid w:val="00323BB6"/>
    <w:rsid w:val="00323DB3"/>
    <w:rsid w:val="00333258"/>
    <w:rsid w:val="00335FE9"/>
    <w:rsid w:val="00343E4C"/>
    <w:rsid w:val="0035796B"/>
    <w:rsid w:val="00360A24"/>
    <w:rsid w:val="00374C11"/>
    <w:rsid w:val="00376E42"/>
    <w:rsid w:val="00382F54"/>
    <w:rsid w:val="00386196"/>
    <w:rsid w:val="003A280A"/>
    <w:rsid w:val="003A3D1A"/>
    <w:rsid w:val="003B3956"/>
    <w:rsid w:val="003C3B0F"/>
    <w:rsid w:val="003F2613"/>
    <w:rsid w:val="003F303F"/>
    <w:rsid w:val="003F5632"/>
    <w:rsid w:val="003F5B7B"/>
    <w:rsid w:val="004004BC"/>
    <w:rsid w:val="0040072F"/>
    <w:rsid w:val="00402689"/>
    <w:rsid w:val="00410197"/>
    <w:rsid w:val="0041202B"/>
    <w:rsid w:val="00413154"/>
    <w:rsid w:val="00440425"/>
    <w:rsid w:val="00443566"/>
    <w:rsid w:val="00444C41"/>
    <w:rsid w:val="00474A2B"/>
    <w:rsid w:val="00477FF8"/>
    <w:rsid w:val="004835DA"/>
    <w:rsid w:val="004B2D9E"/>
    <w:rsid w:val="004B395E"/>
    <w:rsid w:val="004B6E13"/>
    <w:rsid w:val="004C5238"/>
    <w:rsid w:val="004D35D3"/>
    <w:rsid w:val="004D436B"/>
    <w:rsid w:val="004E42FE"/>
    <w:rsid w:val="004E5888"/>
    <w:rsid w:val="004F2051"/>
    <w:rsid w:val="00505319"/>
    <w:rsid w:val="0051788C"/>
    <w:rsid w:val="00526DE5"/>
    <w:rsid w:val="005462FE"/>
    <w:rsid w:val="005475CE"/>
    <w:rsid w:val="005575C6"/>
    <w:rsid w:val="005753A5"/>
    <w:rsid w:val="00590773"/>
    <w:rsid w:val="00590990"/>
    <w:rsid w:val="00595F2C"/>
    <w:rsid w:val="005B1B61"/>
    <w:rsid w:val="005D19DB"/>
    <w:rsid w:val="005D2AEC"/>
    <w:rsid w:val="005E0BCA"/>
    <w:rsid w:val="005E1348"/>
    <w:rsid w:val="005E3673"/>
    <w:rsid w:val="00600B3E"/>
    <w:rsid w:val="00600EFC"/>
    <w:rsid w:val="0062353B"/>
    <w:rsid w:val="00624FBB"/>
    <w:rsid w:val="006266DB"/>
    <w:rsid w:val="00626D16"/>
    <w:rsid w:val="00647BE7"/>
    <w:rsid w:val="006524A7"/>
    <w:rsid w:val="006554E1"/>
    <w:rsid w:val="00667B25"/>
    <w:rsid w:val="006714D8"/>
    <w:rsid w:val="00681DF9"/>
    <w:rsid w:val="006824DF"/>
    <w:rsid w:val="006A4D69"/>
    <w:rsid w:val="006B6164"/>
    <w:rsid w:val="006D608F"/>
    <w:rsid w:val="006D6614"/>
    <w:rsid w:val="006E1560"/>
    <w:rsid w:val="007141E3"/>
    <w:rsid w:val="007148A1"/>
    <w:rsid w:val="00717819"/>
    <w:rsid w:val="00720626"/>
    <w:rsid w:val="007236E0"/>
    <w:rsid w:val="007268DB"/>
    <w:rsid w:val="00733039"/>
    <w:rsid w:val="00734A1D"/>
    <w:rsid w:val="00742D1C"/>
    <w:rsid w:val="00786E36"/>
    <w:rsid w:val="00792A30"/>
    <w:rsid w:val="007A5061"/>
    <w:rsid w:val="007C3CEA"/>
    <w:rsid w:val="007E3C5B"/>
    <w:rsid w:val="007E74E9"/>
    <w:rsid w:val="007F5920"/>
    <w:rsid w:val="00806F0F"/>
    <w:rsid w:val="00843555"/>
    <w:rsid w:val="0084614B"/>
    <w:rsid w:val="00846A3F"/>
    <w:rsid w:val="00860F3F"/>
    <w:rsid w:val="00864AAC"/>
    <w:rsid w:val="008759A9"/>
    <w:rsid w:val="00883678"/>
    <w:rsid w:val="008867DD"/>
    <w:rsid w:val="00897BB0"/>
    <w:rsid w:val="008A0945"/>
    <w:rsid w:val="008A3855"/>
    <w:rsid w:val="008A48FC"/>
    <w:rsid w:val="008B238F"/>
    <w:rsid w:val="008B281A"/>
    <w:rsid w:val="008D7FB0"/>
    <w:rsid w:val="008E37BE"/>
    <w:rsid w:val="00903D4E"/>
    <w:rsid w:val="009145C6"/>
    <w:rsid w:val="00920CE5"/>
    <w:rsid w:val="0092123D"/>
    <w:rsid w:val="009233AC"/>
    <w:rsid w:val="00924531"/>
    <w:rsid w:val="00943172"/>
    <w:rsid w:val="00943AD3"/>
    <w:rsid w:val="00947015"/>
    <w:rsid w:val="00950D5B"/>
    <w:rsid w:val="0095460E"/>
    <w:rsid w:val="00966F8E"/>
    <w:rsid w:val="009670AE"/>
    <w:rsid w:val="009678C2"/>
    <w:rsid w:val="00981501"/>
    <w:rsid w:val="009839E4"/>
    <w:rsid w:val="00985CCF"/>
    <w:rsid w:val="009A7B17"/>
    <w:rsid w:val="009C148C"/>
    <w:rsid w:val="009E0BF6"/>
    <w:rsid w:val="009E4D2B"/>
    <w:rsid w:val="00A23782"/>
    <w:rsid w:val="00A258FD"/>
    <w:rsid w:val="00A326CD"/>
    <w:rsid w:val="00A504A9"/>
    <w:rsid w:val="00A51807"/>
    <w:rsid w:val="00A541FA"/>
    <w:rsid w:val="00A5530B"/>
    <w:rsid w:val="00A63ED9"/>
    <w:rsid w:val="00A71428"/>
    <w:rsid w:val="00A8551A"/>
    <w:rsid w:val="00A86C16"/>
    <w:rsid w:val="00A94E62"/>
    <w:rsid w:val="00AA7523"/>
    <w:rsid w:val="00AE0536"/>
    <w:rsid w:val="00AE7496"/>
    <w:rsid w:val="00AF7491"/>
    <w:rsid w:val="00B035F2"/>
    <w:rsid w:val="00B0370B"/>
    <w:rsid w:val="00B35721"/>
    <w:rsid w:val="00B43941"/>
    <w:rsid w:val="00B43D7A"/>
    <w:rsid w:val="00B43E68"/>
    <w:rsid w:val="00BC2228"/>
    <w:rsid w:val="00BC4585"/>
    <w:rsid w:val="00BC5348"/>
    <w:rsid w:val="00BC6663"/>
    <w:rsid w:val="00BE4D46"/>
    <w:rsid w:val="00BF56D4"/>
    <w:rsid w:val="00C01F14"/>
    <w:rsid w:val="00C03218"/>
    <w:rsid w:val="00C129D5"/>
    <w:rsid w:val="00C156B6"/>
    <w:rsid w:val="00C232AB"/>
    <w:rsid w:val="00C36D30"/>
    <w:rsid w:val="00C3726E"/>
    <w:rsid w:val="00C46DD9"/>
    <w:rsid w:val="00C602B2"/>
    <w:rsid w:val="00C662E7"/>
    <w:rsid w:val="00C96DA2"/>
    <w:rsid w:val="00C974B7"/>
    <w:rsid w:val="00CA35B0"/>
    <w:rsid w:val="00CC47C0"/>
    <w:rsid w:val="00CD3EB6"/>
    <w:rsid w:val="00D00F78"/>
    <w:rsid w:val="00D10FD8"/>
    <w:rsid w:val="00D14593"/>
    <w:rsid w:val="00D1655B"/>
    <w:rsid w:val="00D21385"/>
    <w:rsid w:val="00D2160E"/>
    <w:rsid w:val="00D44FE5"/>
    <w:rsid w:val="00D45448"/>
    <w:rsid w:val="00D46745"/>
    <w:rsid w:val="00D479AF"/>
    <w:rsid w:val="00D53B82"/>
    <w:rsid w:val="00D62116"/>
    <w:rsid w:val="00D66121"/>
    <w:rsid w:val="00D72F7B"/>
    <w:rsid w:val="00D75FD2"/>
    <w:rsid w:val="00DA257F"/>
    <w:rsid w:val="00DB4B85"/>
    <w:rsid w:val="00DF1DC3"/>
    <w:rsid w:val="00DF5D8C"/>
    <w:rsid w:val="00E028CA"/>
    <w:rsid w:val="00E03CDB"/>
    <w:rsid w:val="00E1078D"/>
    <w:rsid w:val="00E14EBF"/>
    <w:rsid w:val="00E15503"/>
    <w:rsid w:val="00E2273A"/>
    <w:rsid w:val="00E23573"/>
    <w:rsid w:val="00E2758A"/>
    <w:rsid w:val="00E40453"/>
    <w:rsid w:val="00E40AF4"/>
    <w:rsid w:val="00E43731"/>
    <w:rsid w:val="00E43B67"/>
    <w:rsid w:val="00E4742C"/>
    <w:rsid w:val="00E512A6"/>
    <w:rsid w:val="00E5140F"/>
    <w:rsid w:val="00E53DF0"/>
    <w:rsid w:val="00E66779"/>
    <w:rsid w:val="00E7144E"/>
    <w:rsid w:val="00E86F09"/>
    <w:rsid w:val="00E9209A"/>
    <w:rsid w:val="00E94F78"/>
    <w:rsid w:val="00EA3B70"/>
    <w:rsid w:val="00EB761D"/>
    <w:rsid w:val="00EC17FA"/>
    <w:rsid w:val="00EC5C9A"/>
    <w:rsid w:val="00ED2B77"/>
    <w:rsid w:val="00EE0605"/>
    <w:rsid w:val="00EE4ECD"/>
    <w:rsid w:val="00EF1610"/>
    <w:rsid w:val="00EF4648"/>
    <w:rsid w:val="00EF50DA"/>
    <w:rsid w:val="00EF69E7"/>
    <w:rsid w:val="00F011CA"/>
    <w:rsid w:val="00F20573"/>
    <w:rsid w:val="00F27544"/>
    <w:rsid w:val="00F3465E"/>
    <w:rsid w:val="00F35A85"/>
    <w:rsid w:val="00F415A0"/>
    <w:rsid w:val="00F55767"/>
    <w:rsid w:val="00F61898"/>
    <w:rsid w:val="00F7042C"/>
    <w:rsid w:val="00F7485E"/>
    <w:rsid w:val="00F74AD3"/>
    <w:rsid w:val="00F754B4"/>
    <w:rsid w:val="00F77E43"/>
    <w:rsid w:val="00F91D79"/>
    <w:rsid w:val="00F948A1"/>
    <w:rsid w:val="00FA6FF0"/>
    <w:rsid w:val="00FB07D1"/>
    <w:rsid w:val="00FB08B3"/>
    <w:rsid w:val="00FB23E1"/>
    <w:rsid w:val="00FB2AF4"/>
    <w:rsid w:val="00FC3319"/>
    <w:rsid w:val="00FC68FE"/>
    <w:rsid w:val="00FD2DB5"/>
    <w:rsid w:val="00FE624A"/>
    <w:rsid w:val="00FF093B"/>
    <w:rsid w:val="00FF53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12F9C7"/>
  <w15:docId w15:val="{6CFF4014-D14E-47C9-B307-909E5A19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44B"/>
  </w:style>
  <w:style w:type="paragraph" w:styleId="Heading1">
    <w:name w:val="heading 1"/>
    <w:basedOn w:val="Normal"/>
    <w:next w:val="Normal"/>
    <w:link w:val="Heading1Char"/>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B77"/>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ED2B77"/>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ED2B77"/>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ED2B77"/>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ED2B77"/>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ED2B77"/>
  </w:style>
  <w:style w:type="character" w:styleId="Hyperlink">
    <w:name w:val="Hyperlink"/>
    <w:semiHidden/>
    <w:unhideWhenUsed/>
    <w:rsid w:val="00ED2B77"/>
    <w:rPr>
      <w:rFonts w:ascii="Times New Roman" w:hAnsi="Times New Roman" w:cs="Times New Roman" w:hint="default"/>
      <w:color w:val="0000FF"/>
      <w:u w:val="single"/>
    </w:rPr>
  </w:style>
  <w:style w:type="character" w:styleId="Emphasis">
    <w:name w:val="Emphasis"/>
    <w:qFormat/>
    <w:rsid w:val="00ED2B77"/>
    <w:rPr>
      <w:rFonts w:ascii="Times New Roman" w:hAnsi="Times New Roman" w:cs="Times New Roman" w:hint="default"/>
      <w:i/>
      <w:iCs w:val="0"/>
    </w:rPr>
  </w:style>
  <w:style w:type="character" w:styleId="Strong">
    <w:name w:val="Strong"/>
    <w:qFormat/>
    <w:rsid w:val="00ED2B77"/>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ED2B77"/>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ED2B77"/>
    <w:rPr>
      <w:sz w:val="20"/>
      <w:szCs w:val="20"/>
    </w:rPr>
  </w:style>
  <w:style w:type="character" w:customStyle="1" w:styleId="CommentTextChar">
    <w:name w:val="Comment Text Char"/>
    <w:basedOn w:val="DefaultParagraphFont"/>
    <w:link w:val="CommentText"/>
    <w:uiPriority w:val="99"/>
    <w:semiHidden/>
    <w:rsid w:val="00ED2B77"/>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ED2B77"/>
    <w:rPr>
      <w:sz w:val="20"/>
      <w:szCs w:val="20"/>
    </w:rPr>
  </w:style>
  <w:style w:type="paragraph" w:styleId="Header">
    <w:name w:val="header"/>
    <w:basedOn w:val="Normal"/>
    <w:link w:val="HeaderChar"/>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rsid w:val="00ED2B77"/>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ED2B77"/>
    <w:rPr>
      <w:rFonts w:ascii="Calibri" w:eastAsia="Times New Roman" w:hAnsi="Calibri" w:cs="Times New Roman"/>
      <w:sz w:val="20"/>
      <w:szCs w:val="20"/>
    </w:rPr>
  </w:style>
  <w:style w:type="paragraph" w:styleId="Footer">
    <w:name w:val="footer"/>
    <w:basedOn w:val="Normal"/>
    <w:link w:val="FooterChar"/>
    <w:uiPriority w:val="99"/>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ED2B77"/>
  </w:style>
  <w:style w:type="paragraph" w:styleId="Title">
    <w:name w:val="Title"/>
    <w:basedOn w:val="Normal"/>
    <w:next w:val="Normal"/>
    <w:link w:val="TitleChar"/>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ED2B77"/>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ED2B77"/>
    <w:rPr>
      <w:rFonts w:ascii="Calibri" w:hAnsi="Calibri"/>
      <w:sz w:val="24"/>
      <w:szCs w:val="24"/>
    </w:rPr>
  </w:style>
  <w:style w:type="paragraph" w:styleId="BodyText">
    <w:name w:val="Body Text"/>
    <w:aliases w:val="Body Text1"/>
    <w:basedOn w:val="Normal"/>
    <w:link w:val="BodyTextChar"/>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ED2B77"/>
  </w:style>
  <w:style w:type="character" w:customStyle="1" w:styleId="BodyTextIndentChar">
    <w:name w:val="Body Text Indent Char"/>
    <w:basedOn w:val="DefaultParagraphFont"/>
    <w:link w:val="BodyTextIndent"/>
    <w:semiHidden/>
    <w:rsid w:val="00ED2B7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ED2B77"/>
  </w:style>
  <w:style w:type="paragraph" w:styleId="Subtitle">
    <w:name w:val="Subtitle"/>
    <w:basedOn w:val="Normal"/>
    <w:link w:val="SubtitleChar"/>
    <w:qFormat/>
    <w:rsid w:val="00ED2B77"/>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ED2B77"/>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ED2B7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ED2B77"/>
    <w:rPr>
      <w:sz w:val="16"/>
      <w:szCs w:val="16"/>
    </w:rPr>
  </w:style>
  <w:style w:type="paragraph" w:styleId="BlockText">
    <w:name w:val="Block Text"/>
    <w:basedOn w:val="Normal"/>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ED2B77"/>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loonText">
    <w:name w:val="Balloon Text"/>
    <w:basedOn w:val="Normal"/>
    <w:link w:val="BalloonTextChar"/>
    <w:semiHidden/>
    <w:unhideWhenUsed/>
    <w:rsid w:val="00ED2B77"/>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
    <w:link w:val="ListParagraph1"/>
    <w:uiPriority w:val="34"/>
    <w:locked/>
    <w:rsid w:val="00ED2B77"/>
    <w:rPr>
      <w:rFonts w:ascii="Calibri" w:hAnsi="Calibri"/>
    </w:rPr>
  </w:style>
  <w:style w:type="paragraph" w:customStyle="1" w:styleId="ListParagraph1">
    <w:name w:val="List Paragraph1"/>
    <w:basedOn w:val="Normal"/>
    <w:link w:val="ListParagraphChar"/>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Normal"/>
    <w:next w:val="Normal"/>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Normal"/>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Normal"/>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Normal"/>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Normal"/>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Normal"/>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Normal"/>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Normal"/>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Normal"/>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Normal"/>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Normal"/>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Header"/>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BodyText"/>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BodyText"/>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Normal"/>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Normal"/>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Normal"/>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ListParagraph">
    <w:name w:val="List Paragraph"/>
    <w:aliases w:val="Virsraksti"/>
    <w:basedOn w:val="Normal"/>
    <w:uiPriority w:val="34"/>
    <w:qFormat/>
    <w:rsid w:val="00477FF8"/>
    <w:pPr>
      <w:ind w:left="720"/>
      <w:contextualSpacing/>
    </w:pPr>
  </w:style>
  <w:style w:type="numbering" w:customStyle="1" w:styleId="List51">
    <w:name w:val="List 51"/>
    <w:basedOn w:val="NoList"/>
    <w:rsid w:val="008E37BE"/>
    <w:pPr>
      <w:numPr>
        <w:numId w:val="27"/>
      </w:numPr>
    </w:pPr>
  </w:style>
  <w:style w:type="paragraph" w:customStyle="1" w:styleId="Default">
    <w:name w:val="Default"/>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E66779"/>
    <w:pPr>
      <w:spacing w:after="120" w:line="480" w:lineRule="auto"/>
    </w:pPr>
  </w:style>
  <w:style w:type="character" w:customStyle="1" w:styleId="BodyText2Char">
    <w:name w:val="Body Text 2 Char"/>
    <w:basedOn w:val="DefaultParagraphFont"/>
    <w:link w:val="BodyText2"/>
    <w:uiPriority w:val="99"/>
    <w:semiHidden/>
    <w:rsid w:val="00E66779"/>
  </w:style>
  <w:style w:type="paragraph" w:styleId="BodyText3">
    <w:name w:val="Body Text 3"/>
    <w:basedOn w:val="Normal"/>
    <w:link w:val="BodyText3Char"/>
    <w:uiPriority w:val="99"/>
    <w:semiHidden/>
    <w:unhideWhenUsed/>
    <w:rsid w:val="00E66779"/>
    <w:pPr>
      <w:spacing w:after="120"/>
    </w:pPr>
    <w:rPr>
      <w:sz w:val="16"/>
      <w:szCs w:val="16"/>
    </w:rPr>
  </w:style>
  <w:style w:type="character" w:customStyle="1" w:styleId="BodyText3Char">
    <w:name w:val="Body Text 3 Char"/>
    <w:basedOn w:val="DefaultParagraphFont"/>
    <w:link w:val="BodyText3"/>
    <w:uiPriority w:val="99"/>
    <w:semiHidden/>
    <w:rsid w:val="00E66779"/>
    <w:rPr>
      <w:sz w:val="16"/>
      <w:szCs w:val="16"/>
    </w:rPr>
  </w:style>
  <w:style w:type="table" w:styleId="TableGrid">
    <w:name w:val="Table Grid"/>
    <w:basedOn w:val="TableNormal"/>
    <w:uiPriority w:val="59"/>
    <w:rsid w:val="00717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209A"/>
    <w:rPr>
      <w:sz w:val="16"/>
      <w:szCs w:val="16"/>
    </w:rPr>
  </w:style>
  <w:style w:type="paragraph" w:styleId="Revision">
    <w:name w:val="Revision"/>
    <w:hidden/>
    <w:uiPriority w:val="99"/>
    <w:semiHidden/>
    <w:rsid w:val="005D19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7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885F-E19A-48F0-8618-03E5C8E0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28964</Words>
  <Characters>16510</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Citadele banka</Company>
  <LinksUpToDate>false</LinksUpToDate>
  <CharactersWithSpaces>45384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Margevičs</dc:creator>
  <cp:lastModifiedBy>Windows User</cp:lastModifiedBy>
  <cp:revision>2</cp:revision>
  <cp:lastPrinted>2017-01-19T07:44:00Z</cp:lastPrinted>
  <dcterms:created xsi:type="dcterms:W3CDTF">2017-10-23T07:37:00Z</dcterms:created>
  <dcterms:modified xsi:type="dcterms:W3CDTF">2017-10-23T07:37:00Z</dcterms:modified>
</cp:coreProperties>
</file>